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ascii="仿宋_GB2312" w:eastAsia="仿宋_GB2312" w:cs="仿宋_GB2312"/>
          <w:i w:val="0"/>
          <w:iCs w:val="0"/>
          <w:caps w:val="0"/>
          <w:color w:val="3D3D3D"/>
          <w:spacing w:val="0"/>
          <w:sz w:val="32"/>
          <w:szCs w:val="32"/>
        </w:rPr>
      </w:pPr>
      <w:r>
        <w:rPr>
          <w:rFonts w:ascii="方正小标宋简体" w:hAnsi="方正小标宋简体" w:eastAsia="方正小标宋简体" w:cs="方正小标宋简体"/>
          <w:i w:val="0"/>
          <w:iCs w:val="0"/>
          <w:caps w:val="0"/>
          <w:color w:val="3D3D3D"/>
          <w:spacing w:val="0"/>
          <w:sz w:val="43"/>
          <w:szCs w:val="43"/>
          <w:bdr w:val="none" w:color="auto" w:sz="0" w:space="0"/>
          <w:shd w:val="clear" w:fill="FFFFFF"/>
        </w:rPr>
        <w:t>天津市红桥区人民政府</w:t>
      </w: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办公室关于印发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《天津市红桥区粮食应急预案》的通知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天津市</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红桥区粮食应急预案》已经天津市红桥区</w:t>
      </w:r>
      <w:r>
        <w:rPr>
          <w:rFonts w:hint="eastAsia" w:ascii="仿宋_GB2312" w:eastAsia="仿宋_GB2312" w:cs="仿宋_GB2312"/>
          <w:i w:val="0"/>
          <w:iCs w:val="0"/>
          <w:caps w:val="0"/>
          <w:color w:val="3D3D3D"/>
          <w:spacing w:val="0"/>
          <w:sz w:val="31"/>
          <w:szCs w:val="31"/>
          <w:bdr w:val="none" w:color="auto" w:sz="0" w:space="0"/>
          <w:shd w:val="clear" w:fill="FFFFFF"/>
        </w:rPr>
        <w:t>第十八届人民政府第</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42</w:t>
      </w:r>
      <w:r>
        <w:rPr>
          <w:rFonts w:hint="eastAsia" w:ascii="仿宋_GB2312" w:eastAsia="仿宋_GB2312" w:cs="仿宋_GB2312"/>
          <w:i w:val="0"/>
          <w:iCs w:val="0"/>
          <w:caps w:val="0"/>
          <w:color w:val="3D3D3D"/>
          <w:spacing w:val="0"/>
          <w:sz w:val="31"/>
          <w:szCs w:val="31"/>
          <w:bdr w:val="none" w:color="auto" w:sz="0" w:space="0"/>
          <w:shd w:val="clear" w:fill="FFFFFF"/>
        </w:rPr>
        <w:t>次常务会议审议通过，</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现印发给你们，</w:t>
      </w:r>
      <w:r>
        <w:rPr>
          <w:rFonts w:hint="eastAsia" w:ascii="仿宋_GB2312" w:eastAsia="仿宋_GB2312" w:cs="仿宋_GB2312"/>
          <w:i w:val="0"/>
          <w:iCs w:val="0"/>
          <w:caps w:val="0"/>
          <w:color w:val="3D3D3D"/>
          <w:spacing w:val="0"/>
          <w:sz w:val="31"/>
          <w:szCs w:val="31"/>
          <w:bdr w:val="none" w:color="auto" w:sz="0" w:space="0"/>
          <w:shd w:val="clear" w:fill="FFFFFF"/>
        </w:rPr>
        <w:t>请</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189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1260" w:firstLine="0"/>
        <w:jc w:val="right"/>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lang w:val="en-US" w:eastAsia="zh-CN"/>
        </w:rPr>
        <w:t xml:space="preserve">                  </w:t>
      </w:r>
      <w:r>
        <w:rPr>
          <w:rFonts w:hint="eastAsia" w:ascii="仿宋_GB2312" w:eastAsia="仿宋_GB2312" w:cs="仿宋_GB2312"/>
          <w:i w:val="0"/>
          <w:iCs w:val="0"/>
          <w:caps w:val="0"/>
          <w:color w:val="3D3D3D"/>
          <w:spacing w:val="0"/>
          <w:sz w:val="31"/>
          <w:szCs w:val="31"/>
          <w:bdr w:val="none" w:color="auto" w:sz="0" w:space="0"/>
          <w:shd w:val="clear" w:fill="FFFFFF"/>
        </w:rPr>
        <w:t>天津市红桥区人民政府办公室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right="1260"/>
        <w:jc w:val="right"/>
        <w:rPr>
          <w:rFonts w:hint="eastAsia" w:ascii="仿宋_GB2312" w:eastAsia="仿宋_GB2312" w:cs="仿宋_GB2312"/>
          <w:i w:val="0"/>
          <w:iCs w:val="0"/>
          <w:caps w:val="0"/>
          <w:color w:val="3D3D3D"/>
          <w:spacing w:val="0"/>
          <w:sz w:val="31"/>
          <w:szCs w:val="31"/>
        </w:rPr>
      </w:pPr>
      <w:r>
        <w:rPr>
          <w:rFonts w:hint="eastAsia" w:ascii="仿宋_GB2312" w:eastAsia="仿宋_GB2312" w:cs="仿宋_GB2312"/>
          <w:i w:val="0"/>
          <w:iCs w:val="0"/>
          <w:caps w:val="0"/>
          <w:color w:val="3D3D3D"/>
          <w:spacing w:val="0"/>
          <w:sz w:val="31"/>
          <w:szCs w:val="31"/>
          <w:bdr w:val="none" w:color="auto" w:sz="0" w:space="0"/>
          <w:shd w:val="clear" w:fill="FFFFFF"/>
        </w:rPr>
        <w:t>2022年12月</w:t>
      </w:r>
      <w:r>
        <w:rPr>
          <w:rFonts w:hint="eastAsia" w:ascii="仿宋_GB2312" w:eastAsia="仿宋_GB2312" w:cs="仿宋_GB2312"/>
          <w:i w:val="0"/>
          <w:iCs w:val="0"/>
          <w:caps w:val="0"/>
          <w:color w:val="3D3D3D"/>
          <w:spacing w:val="0"/>
          <w:sz w:val="31"/>
          <w:szCs w:val="31"/>
          <w:bdr w:val="none" w:color="auto" w:sz="0" w:space="0"/>
          <w:shd w:val="clear" w:fill="FFFFFF"/>
          <w:lang w:val="en-US" w:eastAsia="zh-CN"/>
        </w:rPr>
        <w:t>20</w:t>
      </w:r>
      <w:r>
        <w:rPr>
          <w:rFonts w:hint="eastAsia" w:ascii="仿宋_GB2312" w:eastAsia="仿宋_GB2312" w:cs="仿宋_GB2312"/>
          <w:i w:val="0"/>
          <w:iCs w:val="0"/>
          <w:caps w:val="0"/>
          <w:color w:val="3D3D3D"/>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1260" w:firstLine="61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天津市红桥区粮食应急预案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4"/>
          <w:szCs w:val="3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1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制定目的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等级划分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1.4</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1.5</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2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领导机构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3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市场监测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3.2</w:t>
      </w:r>
      <w:r>
        <w:rPr>
          <w:rFonts w:hint="eastAsia" w:ascii="仿宋_GB2312" w:eastAsia="仿宋_GB2312" w:cs="仿宋_GB2312"/>
          <w:i w:val="0"/>
          <w:iCs w:val="0"/>
          <w:caps w:val="0"/>
          <w:color w:val="3D3D3D"/>
          <w:spacing w:val="0"/>
          <w:sz w:val="31"/>
          <w:szCs w:val="31"/>
          <w:bdr w:val="none" w:color="auto" w:sz="0" w:space="0"/>
          <w:shd w:val="clear" w:fill="FFFFFF"/>
        </w:rPr>
        <w:t>应急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4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4.1</w:t>
      </w:r>
      <w:r>
        <w:rPr>
          <w:rFonts w:hint="eastAsia" w:ascii="仿宋_GB2312" w:eastAsia="仿宋_GB2312" w:cs="仿宋_GB2312"/>
          <w:i w:val="0"/>
          <w:iCs w:val="0"/>
          <w:caps w:val="0"/>
          <w:color w:val="3D3D3D"/>
          <w:spacing w:val="0"/>
          <w:sz w:val="31"/>
          <w:szCs w:val="31"/>
          <w:bdr w:val="none" w:color="auto" w:sz="0" w:space="0"/>
          <w:shd w:val="clear" w:fill="FFFFFF"/>
        </w:rPr>
        <w:t>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响应程序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分级响应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4.4</w:t>
      </w:r>
      <w:r>
        <w:rPr>
          <w:rFonts w:hint="eastAsia" w:ascii="仿宋_GB2312" w:eastAsia="仿宋_GB2312" w:cs="仿宋_GB2312"/>
          <w:i w:val="0"/>
          <w:iCs w:val="0"/>
          <w:caps w:val="0"/>
          <w:color w:val="3D3D3D"/>
          <w:spacing w:val="0"/>
          <w:sz w:val="31"/>
          <w:szCs w:val="31"/>
          <w:bdr w:val="none" w:color="auto" w:sz="0" w:space="0"/>
          <w:shd w:val="clear" w:fill="FFFFFF"/>
        </w:rPr>
        <w:t>舆情</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4.5</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应急结束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5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后期处置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总结评估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资金监管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能力恢复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6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粮食应急保障</w:t>
      </w:r>
      <w:r>
        <w:rPr>
          <w:rFonts w:hint="eastAsia" w:ascii="仿宋_GB2312" w:eastAsia="仿宋_GB2312" w:cs="仿宋_GB2312"/>
          <w:i w:val="0"/>
          <w:iCs w:val="0"/>
          <w:caps w:val="0"/>
          <w:color w:val="3D3D3D"/>
          <w:spacing w:val="0"/>
          <w:sz w:val="31"/>
          <w:szCs w:val="31"/>
          <w:bdr w:val="none" w:color="auto" w:sz="0" w:space="0"/>
          <w:shd w:val="clear" w:fill="FFFFFF"/>
        </w:rPr>
        <w:t>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6.4</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运输保障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6.5</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通信保障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6.6</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交通保障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6.7</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培训演练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7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奖惩机制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预案</w:t>
      </w:r>
      <w:r>
        <w:rPr>
          <w:rFonts w:hint="eastAsia" w:ascii="仿宋_GB2312" w:eastAsia="仿宋_GB2312" w:cs="仿宋_GB2312"/>
          <w:i w:val="0"/>
          <w:iCs w:val="0"/>
          <w:caps w:val="0"/>
          <w:color w:val="3D3D3D"/>
          <w:spacing w:val="0"/>
          <w:sz w:val="31"/>
          <w:szCs w:val="31"/>
          <w:bdr w:val="none" w:color="auto" w:sz="0" w:space="0"/>
          <w:shd w:val="clear" w:fill="FFFFFF"/>
        </w:rPr>
        <w:t>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435" w:right="0" w:firstLine="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1 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435"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1.1 </w:t>
      </w:r>
      <w:r>
        <w:rPr>
          <w:rFonts w:ascii="楷体" w:hAnsi="楷体" w:eastAsia="楷体" w:cs="楷体"/>
          <w:i w:val="0"/>
          <w:iCs w:val="0"/>
          <w:caps w:val="0"/>
          <w:color w:val="3D3D3D"/>
          <w:spacing w:val="0"/>
          <w:sz w:val="31"/>
          <w:szCs w:val="31"/>
          <w:bdr w:val="none" w:color="auto" w:sz="0" w:space="0"/>
          <w:shd w:val="clear" w:fill="FFFFFF"/>
        </w:rPr>
        <w:t>制定目的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有效监测和控制各类突发事件或其他原因引起的本区粮食市场异常波动，建立健全粮食应急供应保障体系和应急处置机制，确保粮食市场供应，保持粮食市场价格基本稳定，维护本</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粮食供应安全和社会秩序稳定。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8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1.2 </w:t>
      </w:r>
      <w:r>
        <w:rPr>
          <w:rFonts w:hint="eastAsia" w:ascii="楷体" w:hAnsi="楷体" w:eastAsia="楷体" w:cs="楷体"/>
          <w:i w:val="0"/>
          <w:iCs w:val="0"/>
          <w:caps w:val="0"/>
          <w:color w:val="3D3D3D"/>
          <w:spacing w:val="0"/>
          <w:sz w:val="31"/>
          <w:szCs w:val="31"/>
          <w:bdr w:val="none" w:color="auto" w:sz="0" w:space="0"/>
          <w:shd w:val="clear" w:fill="FFFFFF"/>
        </w:rPr>
        <w:t>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依据《中华人民共和国突发事件应对法》《粮食流通管理条例》《国家粮食应急预案》《天津市地方粮食储备管理条例》《天津市粮食流通管理办法》《天津市突发事件总体应急预案》</w:t>
      </w:r>
      <w:r>
        <w:rPr>
          <w:rFonts w:hint="eastAsia" w:ascii="仿宋_GB2312" w:eastAsia="仿宋_GB2312" w:cs="仿宋_GB2312"/>
          <w:i w:val="0"/>
          <w:iCs w:val="0"/>
          <w:caps w:val="0"/>
          <w:color w:val="3D3D3D"/>
          <w:spacing w:val="0"/>
          <w:sz w:val="31"/>
          <w:szCs w:val="31"/>
          <w:bdr w:val="none" w:color="auto" w:sz="0" w:space="0"/>
          <w:shd w:val="clear" w:fill="FFFFFF"/>
        </w:rPr>
        <w:t>《天津市粮食应急预案》《天津市红桥区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突发事件总体应急预案</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等</w:t>
      </w:r>
      <w:r>
        <w:rPr>
          <w:rFonts w:hint="eastAsia" w:ascii="仿宋_GB2312" w:eastAsia="仿宋_GB2312" w:cs="仿宋_GB2312"/>
          <w:i w:val="0"/>
          <w:iCs w:val="0"/>
          <w:caps w:val="0"/>
          <w:color w:val="3D3D3D"/>
          <w:spacing w:val="0"/>
          <w:sz w:val="31"/>
          <w:szCs w:val="31"/>
          <w:bdr w:val="none" w:color="auto" w:sz="0" w:space="0"/>
          <w:shd w:val="clear" w:fill="FFFFFF"/>
        </w:rPr>
        <w:t>规定</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，结合本</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实际，制定本预案。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1.3 </w:t>
      </w:r>
      <w:r>
        <w:rPr>
          <w:rFonts w:hint="eastAsia" w:ascii="楷体" w:hAnsi="楷体" w:eastAsia="楷体" w:cs="楷体"/>
          <w:i w:val="0"/>
          <w:iCs w:val="0"/>
          <w:caps w:val="0"/>
          <w:color w:val="3D3D3D"/>
          <w:spacing w:val="0"/>
          <w:sz w:val="31"/>
          <w:szCs w:val="31"/>
          <w:bdr w:val="none" w:color="auto" w:sz="0" w:space="0"/>
          <w:shd w:val="clear" w:fill="FFFFFF"/>
        </w:rPr>
        <w:t>等级划分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本预案所称粮食应急状态，是指因各类突发事件或者其他原因引起本</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粮食供求关系突变，</w:t>
      </w:r>
      <w:r>
        <w:rPr>
          <w:rFonts w:hint="eastAsia" w:ascii="仿宋_GB2312" w:eastAsia="仿宋_GB2312" w:cs="仿宋_GB2312"/>
          <w:i w:val="0"/>
          <w:iCs w:val="0"/>
          <w:caps w:val="0"/>
          <w:color w:val="3D3D3D"/>
          <w:spacing w:val="0"/>
          <w:sz w:val="31"/>
          <w:szCs w:val="31"/>
          <w:bdr w:val="none" w:color="auto" w:sz="0" w:space="0"/>
          <w:shd w:val="clear" w:fill="FFFFFF"/>
        </w:rPr>
        <w:t>在一定范围内出现群众大量集中抢购</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、粮食脱销断档、价格大幅度上涨等粮食市场急剧波动及影响到市场平稳的状况。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根据粮食</w:t>
      </w:r>
      <w:r>
        <w:rPr>
          <w:rFonts w:hint="eastAsia" w:ascii="仿宋_GB2312" w:eastAsia="仿宋_GB2312" w:cs="仿宋_GB2312"/>
          <w:i w:val="0"/>
          <w:iCs w:val="0"/>
          <w:caps w:val="0"/>
          <w:color w:val="3D3D3D"/>
          <w:spacing w:val="0"/>
          <w:sz w:val="31"/>
          <w:szCs w:val="31"/>
          <w:bdr w:val="none" w:color="auto" w:sz="0" w:space="0"/>
          <w:shd w:val="clear" w:fill="FFFFFF"/>
        </w:rPr>
        <w:t>供应</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突发事件影响范围、危害程度等因素，视事态发展程度，</w:t>
      </w:r>
      <w:r>
        <w:rPr>
          <w:rFonts w:hint="eastAsia" w:ascii="仿宋_GB2312" w:eastAsia="仿宋_GB2312" w:cs="仿宋_GB2312"/>
          <w:i w:val="0"/>
          <w:iCs w:val="0"/>
          <w:caps w:val="0"/>
          <w:color w:val="3D3D3D"/>
          <w:spacing w:val="0"/>
          <w:sz w:val="31"/>
          <w:szCs w:val="31"/>
          <w:bdr w:val="none" w:color="auto" w:sz="0" w:space="0"/>
          <w:shd w:val="clear" w:fill="FFFFFF"/>
        </w:rPr>
        <w:t>本区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粮食应急状态从高到低分为特别重大、重大、较大和一般四级。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1.3.1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特别重大。</w:t>
      </w:r>
      <w:r>
        <w:rPr>
          <w:rFonts w:hint="eastAsia" w:ascii="仿宋_GB2312" w:eastAsia="仿宋_GB2312" w:cs="仿宋_GB2312"/>
          <w:i w:val="0"/>
          <w:iCs w:val="0"/>
          <w:caps w:val="0"/>
          <w:color w:val="3D3D3D"/>
          <w:spacing w:val="0"/>
          <w:sz w:val="31"/>
          <w:szCs w:val="31"/>
          <w:bdr w:val="none" w:color="auto" w:sz="0" w:space="0"/>
          <w:shd w:val="clear" w:fill="FFFFFF"/>
        </w:rPr>
        <w:t>当全区</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Fonts w:hint="eastAsia" w:ascii="仿宋_GB2312" w:eastAsia="仿宋_GB2312" w:cs="仿宋_GB2312"/>
          <w:i w:val="0"/>
          <w:iCs w:val="0"/>
          <w:caps w:val="0"/>
          <w:color w:val="3D3D3D"/>
          <w:spacing w:val="0"/>
          <w:sz w:val="31"/>
          <w:szCs w:val="31"/>
          <w:bdr w:val="none" w:color="auto" w:sz="0" w:space="0"/>
          <w:shd w:val="clear" w:fill="FFFFFF"/>
        </w:rPr>
        <w:t>个以上（含</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8</w:t>
      </w:r>
      <w:r>
        <w:rPr>
          <w:rFonts w:hint="eastAsia" w:ascii="仿宋_GB2312" w:eastAsia="仿宋_GB2312" w:cs="仿宋_GB2312"/>
          <w:i w:val="0"/>
          <w:iCs w:val="0"/>
          <w:caps w:val="0"/>
          <w:color w:val="3D3D3D"/>
          <w:spacing w:val="0"/>
          <w:sz w:val="31"/>
          <w:szCs w:val="31"/>
          <w:bdr w:val="none" w:color="auto" w:sz="0" w:space="0"/>
          <w:shd w:val="clear" w:fill="FFFFFF"/>
        </w:rPr>
        <w:t>个）街域出现粮食应急状态，区人民政府认为需要启动本区粮食应急预案进行应对或者市人民政府要求本区启动粮食应急预案等情况。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1.3.2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重大。</w:t>
      </w:r>
      <w:r>
        <w:rPr>
          <w:rFonts w:hint="eastAsia" w:ascii="仿宋_GB2312" w:eastAsia="仿宋_GB2312" w:cs="仿宋_GB2312"/>
          <w:i w:val="0"/>
          <w:iCs w:val="0"/>
          <w:caps w:val="0"/>
          <w:color w:val="3D3D3D"/>
          <w:spacing w:val="0"/>
          <w:sz w:val="31"/>
          <w:szCs w:val="31"/>
          <w:bdr w:val="none" w:color="auto" w:sz="0" w:space="0"/>
          <w:shd w:val="clear" w:fill="FFFFFF"/>
        </w:rPr>
        <w:t>当全区</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eastAsia" w:ascii="仿宋_GB2312" w:eastAsia="仿宋_GB2312" w:cs="仿宋_GB2312"/>
          <w:i w:val="0"/>
          <w:iCs w:val="0"/>
          <w:caps w:val="0"/>
          <w:color w:val="3D3D3D"/>
          <w:spacing w:val="0"/>
          <w:sz w:val="31"/>
          <w:szCs w:val="31"/>
          <w:bdr w:val="none" w:color="auto" w:sz="0" w:space="0"/>
          <w:shd w:val="clear" w:fill="FFFFFF"/>
        </w:rPr>
        <w:t>至</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7</w:t>
      </w:r>
      <w:r>
        <w:rPr>
          <w:rFonts w:hint="eastAsia" w:ascii="仿宋_GB2312" w:eastAsia="仿宋_GB2312" w:cs="仿宋_GB2312"/>
          <w:i w:val="0"/>
          <w:iCs w:val="0"/>
          <w:caps w:val="0"/>
          <w:color w:val="3D3D3D"/>
          <w:spacing w:val="0"/>
          <w:sz w:val="31"/>
          <w:szCs w:val="31"/>
          <w:bdr w:val="none" w:color="auto" w:sz="0" w:space="0"/>
          <w:shd w:val="clear" w:fill="FFFFFF"/>
        </w:rPr>
        <w:t>个街域出现粮食应急状态，粮食市场价格波动异常，粮食供应极度紧张，区人民政府认为需要启动本区粮食应急预案进行应对，以及市人民政府认为需要进行处置的情况。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1.3.3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较大。</w:t>
      </w:r>
      <w:r>
        <w:rPr>
          <w:rFonts w:hint="eastAsia" w:ascii="仿宋_GB2312" w:eastAsia="仿宋_GB2312" w:cs="仿宋_GB2312"/>
          <w:i w:val="0"/>
          <w:iCs w:val="0"/>
          <w:caps w:val="0"/>
          <w:color w:val="3D3D3D"/>
          <w:spacing w:val="0"/>
          <w:sz w:val="31"/>
          <w:szCs w:val="31"/>
          <w:bdr w:val="none" w:color="auto" w:sz="0" w:space="0"/>
          <w:shd w:val="clear" w:fill="FFFFFF"/>
        </w:rPr>
        <w:t>当全区</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eastAsia" w:ascii="仿宋_GB2312" w:eastAsia="仿宋_GB2312" w:cs="仿宋_GB2312"/>
          <w:i w:val="0"/>
          <w:iCs w:val="0"/>
          <w:caps w:val="0"/>
          <w:color w:val="3D3D3D"/>
          <w:spacing w:val="0"/>
          <w:sz w:val="31"/>
          <w:szCs w:val="31"/>
          <w:bdr w:val="none" w:color="auto" w:sz="0" w:space="0"/>
          <w:shd w:val="clear" w:fill="FFFFFF"/>
        </w:rPr>
        <w:t>个及以下街域出现粮食应急状态，发生群众大量集中抢购、粮食脱销断档、价格大幅上涨等粮食市场急剧波动情形，并可能引发更大区域出现粮食市场波动，本区粮食应急指挥部根据实际情况，报请区人民政府启动本区粮食应急预案，采取有效措施进行粮食应急处置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1.3.4</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一般。</w:t>
      </w:r>
      <w:r>
        <w:rPr>
          <w:rFonts w:hint="eastAsia" w:ascii="仿宋_GB2312" w:eastAsia="仿宋_GB2312" w:cs="仿宋_GB2312"/>
          <w:i w:val="0"/>
          <w:iCs w:val="0"/>
          <w:caps w:val="0"/>
          <w:color w:val="3D3D3D"/>
          <w:spacing w:val="0"/>
          <w:sz w:val="31"/>
          <w:szCs w:val="31"/>
          <w:bdr w:val="none" w:color="auto" w:sz="0" w:space="0"/>
          <w:shd w:val="clear" w:fill="FFFFFF"/>
        </w:rPr>
        <w:t>受国际、国内主要粮食品种价格波动影响，造成全区粮食价格连续上涨，并可能引发部分区域出现粮食市场波动，本区粮食应急指挥部根据实际情况，报请区人民政府启动本区粮食应急预案，采取有效措施进行粮食应急处置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1.4 </w:t>
      </w:r>
      <w:r>
        <w:rPr>
          <w:rFonts w:hint="eastAsia" w:ascii="楷体" w:hAnsi="楷体" w:eastAsia="楷体" w:cs="楷体"/>
          <w:i w:val="0"/>
          <w:iCs w:val="0"/>
          <w:caps w:val="0"/>
          <w:color w:val="3D3D3D"/>
          <w:spacing w:val="0"/>
          <w:sz w:val="31"/>
          <w:szCs w:val="31"/>
          <w:bdr w:val="none" w:color="auto" w:sz="0" w:space="0"/>
          <w:shd w:val="clear" w:fill="FFFFFF"/>
        </w:rPr>
        <w:t>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7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）统一领导、分级负责。</w:t>
      </w:r>
      <w:r>
        <w:rPr>
          <w:rFonts w:hint="eastAsia" w:ascii="仿宋_GB2312" w:eastAsia="仿宋_GB2312" w:cs="仿宋_GB2312"/>
          <w:i w:val="0"/>
          <w:iCs w:val="0"/>
          <w:caps w:val="0"/>
          <w:color w:val="3D3D3D"/>
          <w:spacing w:val="0"/>
          <w:sz w:val="31"/>
          <w:szCs w:val="31"/>
          <w:bdr w:val="none" w:color="auto" w:sz="0" w:space="0"/>
          <w:shd w:val="clear" w:fill="FFFFFF"/>
        </w:rPr>
        <w:t>在区委领导下，按照区人民政府的部署要求，</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依据不同等级的粮食应急处置要求，实行分级响应、分级负责</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在出现粮食供应突发事件后，</w:t>
      </w:r>
      <w:r>
        <w:rPr>
          <w:rFonts w:hint="eastAsia" w:ascii="仿宋_GB2312" w:eastAsia="仿宋_GB2312" w:cs="仿宋_GB2312"/>
          <w:i w:val="0"/>
          <w:iCs w:val="0"/>
          <w:caps w:val="0"/>
          <w:color w:val="3D3D3D"/>
          <w:spacing w:val="0"/>
          <w:sz w:val="31"/>
          <w:szCs w:val="31"/>
          <w:bdr w:val="none" w:color="auto" w:sz="0" w:space="0"/>
          <w:shd w:val="clear" w:fill="FFFFFF"/>
        </w:rPr>
        <w:t>区人民政府按照规定程序启动本区粮食应急预案，切实承担本区粮食应急供给任务。</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各</w:t>
      </w:r>
      <w:r>
        <w:rPr>
          <w:rFonts w:hint="eastAsia" w:ascii="仿宋_GB2312" w:eastAsia="仿宋_GB2312" w:cs="仿宋_GB2312"/>
          <w:i w:val="0"/>
          <w:iCs w:val="0"/>
          <w:caps w:val="0"/>
          <w:color w:val="3D3D3D"/>
          <w:spacing w:val="0"/>
          <w:sz w:val="31"/>
          <w:szCs w:val="31"/>
          <w:bdr w:val="none" w:color="auto" w:sz="0" w:space="0"/>
          <w:shd w:val="clear" w:fill="FFFFFF"/>
        </w:rPr>
        <w:t>相关部门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要按照本预案确定的职责，各司其职、密切配合</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形成合力，迅速有效开展各项应急处置工作。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）科学监测、预防为主。</w:t>
      </w:r>
      <w:r>
        <w:rPr>
          <w:rFonts w:hint="eastAsia" w:ascii="仿宋_GB2312" w:eastAsia="仿宋_GB2312" w:cs="仿宋_GB2312"/>
          <w:i w:val="0"/>
          <w:iCs w:val="0"/>
          <w:caps w:val="0"/>
          <w:color w:val="3D3D3D"/>
          <w:spacing w:val="0"/>
          <w:sz w:val="31"/>
          <w:szCs w:val="31"/>
          <w:bdr w:val="none" w:color="auto" w:sz="0" w:space="0"/>
          <w:shd w:val="clear" w:fill="FFFFFF"/>
        </w:rPr>
        <w:t>区人民政府及</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各有关部门应当建立粮食监测和预警系统，加强对粮食市场的调查和日常监测，及时掌握市场供求状况和粮食价格变化情况。要提高防范</w:t>
      </w:r>
      <w:r>
        <w:rPr>
          <w:rFonts w:hint="eastAsia" w:ascii="仿宋_GB2312" w:eastAsia="仿宋_GB2312" w:cs="仿宋_GB2312"/>
          <w:i w:val="0"/>
          <w:iCs w:val="0"/>
          <w:caps w:val="0"/>
          <w:color w:val="3D3D3D"/>
          <w:spacing w:val="0"/>
          <w:sz w:val="31"/>
          <w:szCs w:val="31"/>
          <w:bdr w:val="none" w:color="auto" w:sz="0" w:space="0"/>
          <w:shd w:val="clear" w:fill="FFFFFF"/>
        </w:rPr>
        <w:t>粮食应急状态</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的意识，发现粮食市场出现异常波动时，及时采取有效措施，提前做好应对准备工作，防患于未然。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）协同应对</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果断处置。各部门之间积极沟通协调，当出现</w:t>
      </w:r>
      <w:r>
        <w:rPr>
          <w:rFonts w:hint="eastAsia" w:ascii="仿宋_GB2312" w:eastAsia="仿宋_GB2312" w:cs="仿宋_GB2312"/>
          <w:i w:val="0"/>
          <w:iCs w:val="0"/>
          <w:caps w:val="0"/>
          <w:color w:val="3D3D3D"/>
          <w:spacing w:val="0"/>
          <w:sz w:val="31"/>
          <w:szCs w:val="31"/>
          <w:bdr w:val="none" w:color="auto" w:sz="0" w:space="0"/>
          <w:shd w:val="clear" w:fill="FFFFFF"/>
        </w:rPr>
        <w:t>粮食应急状态</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时能够立即响应，迅速采取相应措施，确保应急处置快速果断，取得实效。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7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eastAsia" w:ascii="仿宋_GB2312" w:eastAsia="仿宋_GB2312" w:cs="仿宋_GB2312"/>
          <w:i w:val="0"/>
          <w:iCs w:val="0"/>
          <w:caps w:val="0"/>
          <w:color w:val="3D3D3D"/>
          <w:spacing w:val="0"/>
          <w:sz w:val="31"/>
          <w:szCs w:val="31"/>
          <w:bdr w:val="none" w:color="auto" w:sz="0" w:space="0"/>
          <w:shd w:val="clear" w:fill="FFFFFF"/>
        </w:rPr>
        <w:t>）整合资源、社会参与。要按照条块结合、资源整合、降低成本的要求，将区内企业、大型商超、粮食应急供应网点纳入到应急供应中，促进应急资源有效调用、互为补充，充分发挥社会多元粮食经营主体作用，提高应急处置社会化、智能化和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1.5 </w:t>
      </w:r>
      <w:r>
        <w:rPr>
          <w:rFonts w:hint="eastAsia" w:ascii="楷体" w:hAnsi="楷体" w:eastAsia="楷体" w:cs="楷体"/>
          <w:i w:val="0"/>
          <w:iCs w:val="0"/>
          <w:caps w:val="0"/>
          <w:color w:val="3D3D3D"/>
          <w:spacing w:val="0"/>
          <w:sz w:val="31"/>
          <w:szCs w:val="31"/>
          <w:bdr w:val="none" w:color="auto" w:sz="0" w:space="0"/>
          <w:shd w:val="clear" w:fill="FFFFFF"/>
        </w:rPr>
        <w:t>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ascii="方正仿宋简体" w:hAnsi="方正仿宋简体" w:eastAsia="方正仿宋简体" w:cs="方正仿宋简体"/>
          <w:i w:val="0"/>
          <w:iCs w:val="0"/>
          <w:caps w:val="0"/>
          <w:color w:val="3D3D3D"/>
          <w:spacing w:val="0"/>
          <w:sz w:val="31"/>
          <w:szCs w:val="31"/>
          <w:bdr w:val="none" w:color="auto" w:sz="0" w:space="0"/>
          <w:shd w:val="clear" w:fill="FFFFFF"/>
        </w:rPr>
        <w:t>本</w:t>
      </w:r>
      <w:r>
        <w:rPr>
          <w:rFonts w:hint="eastAsia" w:ascii="仿宋_GB2312" w:eastAsia="仿宋_GB2312" w:cs="仿宋_GB2312"/>
          <w:i w:val="0"/>
          <w:iCs w:val="0"/>
          <w:caps w:val="0"/>
          <w:color w:val="3D3D3D"/>
          <w:spacing w:val="0"/>
          <w:sz w:val="31"/>
          <w:szCs w:val="31"/>
          <w:bdr w:val="none" w:color="auto" w:sz="0" w:space="0"/>
          <w:shd w:val="clear" w:fill="FFFFFF"/>
        </w:rPr>
        <w:t>预案适用于在本区行政区域内发生粮食应急状态时，对原粮及成品粮（含食用油，下同）采购、调拨、加工、运输、供应等方面的应对工作。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2 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2.1 </w:t>
      </w:r>
      <w:r>
        <w:rPr>
          <w:rFonts w:hint="eastAsia" w:ascii="楷体" w:hAnsi="楷体" w:eastAsia="楷体" w:cs="楷体"/>
          <w:i w:val="0"/>
          <w:iCs w:val="0"/>
          <w:caps w:val="0"/>
          <w:color w:val="3D3D3D"/>
          <w:spacing w:val="0"/>
          <w:sz w:val="31"/>
          <w:szCs w:val="31"/>
          <w:bdr w:val="none" w:color="auto" w:sz="0" w:space="0"/>
          <w:shd w:val="clear" w:fill="FFFFFF"/>
        </w:rPr>
        <w:t>领导机构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2.1.1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设立</w:t>
      </w:r>
      <w:r>
        <w:rPr>
          <w:rFonts w:hint="eastAsia" w:ascii="仿宋_GB2312" w:eastAsia="仿宋_GB2312" w:cs="仿宋_GB2312"/>
          <w:i w:val="0"/>
          <w:iCs w:val="0"/>
          <w:caps w:val="0"/>
          <w:color w:val="3D3D3D"/>
          <w:spacing w:val="0"/>
          <w:sz w:val="31"/>
          <w:szCs w:val="31"/>
          <w:bdr w:val="none" w:color="auto" w:sz="0" w:space="0"/>
          <w:shd w:val="clear" w:fill="FFFFFF"/>
        </w:rPr>
        <w:t>天津市红桥区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粮食应急指挥部（以下简称</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w:t>
      </w:r>
      <w:r>
        <w:rPr>
          <w:rFonts w:hint="eastAsia" w:ascii="仿宋_GB2312" w:eastAsia="仿宋_GB2312" w:cs="仿宋_GB2312"/>
          <w:i w:val="0"/>
          <w:iCs w:val="0"/>
          <w:caps w:val="0"/>
          <w:color w:val="3D3D3D"/>
          <w:spacing w:val="0"/>
          <w:sz w:val="31"/>
          <w:szCs w:val="31"/>
          <w:bdr w:val="none" w:color="auto" w:sz="0" w:space="0"/>
          <w:shd w:val="clear" w:fill="FFFFFF"/>
        </w:rPr>
        <w:t>总指挥由区人民政府分管粮食工作的副区长担任，副总指挥由区发展改革委（粮食办公室）主任担任</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2.1.2 </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粮食应急指挥部的主要职责：贯彻落实</w:t>
      </w:r>
      <w:r>
        <w:rPr>
          <w:rFonts w:hint="eastAsia" w:ascii="仿宋_GB2312" w:eastAsia="仿宋_GB2312" w:cs="仿宋_GB2312"/>
          <w:i w:val="0"/>
          <w:iCs w:val="0"/>
          <w:caps w:val="0"/>
          <w:color w:val="3D3D3D"/>
          <w:spacing w:val="0"/>
          <w:sz w:val="31"/>
          <w:szCs w:val="31"/>
          <w:bdr w:val="none" w:color="auto" w:sz="0" w:space="0"/>
          <w:shd w:val="clear" w:fill="FFFFFF"/>
        </w:rPr>
        <w:t>区委、区政府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关于粮食供应工作的决策部署，研究</w:t>
      </w:r>
      <w:r>
        <w:rPr>
          <w:rFonts w:hint="eastAsia" w:ascii="仿宋_GB2312" w:eastAsia="仿宋_GB2312" w:cs="仿宋_GB2312"/>
          <w:i w:val="0"/>
          <w:iCs w:val="0"/>
          <w:caps w:val="0"/>
          <w:color w:val="3D3D3D"/>
          <w:spacing w:val="0"/>
          <w:sz w:val="31"/>
          <w:szCs w:val="31"/>
          <w:bdr w:val="none" w:color="auto" w:sz="0" w:space="0"/>
          <w:shd w:val="clear" w:fill="FFFFFF"/>
        </w:rPr>
        <w:t>提出应对粮食应急状态的指导意见和具体措施</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严格落实本市粮食应急处置措施各项要求，组织开展本区各级粮食应急状态应急处置工作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对预案成员单位和有关部门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开展粮食应急供应工作情况</w:t>
      </w:r>
      <w:r>
        <w:rPr>
          <w:rFonts w:hint="eastAsia" w:ascii="仿宋_GB2312" w:eastAsia="仿宋_GB2312" w:cs="仿宋_GB2312"/>
          <w:i w:val="0"/>
          <w:iCs w:val="0"/>
          <w:caps w:val="0"/>
          <w:color w:val="3D3D3D"/>
          <w:spacing w:val="0"/>
          <w:sz w:val="31"/>
          <w:szCs w:val="31"/>
          <w:bdr w:val="none" w:color="auto" w:sz="0" w:space="0"/>
          <w:shd w:val="clear" w:fill="FFFFFF"/>
        </w:rPr>
        <w:t>进行监督和指导；安排实施本预案所需经费，保证本区粮食应急处置工作正常进行；</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及时向</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人民政府、</w:t>
      </w:r>
      <w:r>
        <w:rPr>
          <w:rFonts w:hint="eastAsia" w:ascii="仿宋_GB2312" w:eastAsia="仿宋_GB2312" w:cs="仿宋_GB2312"/>
          <w:i w:val="0"/>
          <w:iCs w:val="0"/>
          <w:caps w:val="0"/>
          <w:color w:val="3D3D3D"/>
          <w:spacing w:val="0"/>
          <w:sz w:val="31"/>
          <w:szCs w:val="31"/>
          <w:bdr w:val="none" w:color="auto" w:sz="0" w:space="0"/>
          <w:shd w:val="clear" w:fill="FFFFFF"/>
        </w:rPr>
        <w:t>市</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粮食应急工作指挥部</w:t>
      </w:r>
      <w:r>
        <w:rPr>
          <w:rFonts w:hint="eastAsia" w:ascii="仿宋_GB2312" w:eastAsia="仿宋_GB2312" w:cs="仿宋_GB2312"/>
          <w:i w:val="0"/>
          <w:iCs w:val="0"/>
          <w:caps w:val="0"/>
          <w:color w:val="3D3D3D"/>
          <w:spacing w:val="0"/>
          <w:sz w:val="31"/>
          <w:szCs w:val="31"/>
          <w:bdr w:val="none" w:color="auto" w:sz="0" w:space="0"/>
          <w:shd w:val="clear" w:fill="FFFFFF"/>
        </w:rPr>
        <w:t>及市级有关部门报告有关事态发展变化情况。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2.2 </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办事机构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2.2.1</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粮食应急指挥部下设</w:t>
      </w:r>
      <w:r>
        <w:rPr>
          <w:rFonts w:hint="eastAsia" w:ascii="仿宋_GB2312" w:eastAsia="仿宋_GB2312" w:cs="仿宋_GB2312"/>
          <w:i w:val="0"/>
          <w:iCs w:val="0"/>
          <w:caps w:val="0"/>
          <w:color w:val="3D3D3D"/>
          <w:spacing w:val="0"/>
          <w:sz w:val="31"/>
          <w:szCs w:val="31"/>
          <w:bdr w:val="none" w:color="auto" w:sz="0" w:space="0"/>
          <w:shd w:val="clear" w:fill="FFFFFF"/>
        </w:rPr>
        <w:t>天津市红桥区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粮食应急指挥部办公室</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以下简称</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粮食应急指挥部办公室</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，设在</w:t>
      </w:r>
      <w:r>
        <w:rPr>
          <w:rFonts w:hint="eastAsia" w:ascii="仿宋_GB2312" w:eastAsia="仿宋_GB2312" w:cs="仿宋_GB2312"/>
          <w:i w:val="0"/>
          <w:iCs w:val="0"/>
          <w:caps w:val="0"/>
          <w:color w:val="3D3D3D"/>
          <w:spacing w:val="0"/>
          <w:sz w:val="31"/>
          <w:szCs w:val="31"/>
          <w:bdr w:val="none" w:color="auto" w:sz="0" w:space="0"/>
          <w:shd w:val="clear" w:fill="FFFFFF"/>
        </w:rPr>
        <w:t>区发展改革委（粮食办公室）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。办公室主任由</w:t>
      </w:r>
      <w:r>
        <w:rPr>
          <w:rFonts w:hint="eastAsia" w:ascii="仿宋_GB2312" w:eastAsia="仿宋_GB2312" w:cs="仿宋_GB2312"/>
          <w:i w:val="0"/>
          <w:iCs w:val="0"/>
          <w:caps w:val="0"/>
          <w:color w:val="3D3D3D"/>
          <w:spacing w:val="0"/>
          <w:sz w:val="31"/>
          <w:szCs w:val="31"/>
          <w:bdr w:val="none" w:color="auto" w:sz="0" w:space="0"/>
          <w:shd w:val="clear" w:fill="FFFFFF"/>
        </w:rPr>
        <w:t>区发展改革委（粮食办公室）主任担任</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粮食应急指挥部各成员单位分别确定本部门一个责任</w:t>
      </w:r>
      <w:r>
        <w:rPr>
          <w:rFonts w:hint="eastAsia" w:ascii="仿宋_GB2312" w:eastAsia="仿宋_GB2312" w:cs="仿宋_GB2312"/>
          <w:i w:val="0"/>
          <w:iCs w:val="0"/>
          <w:caps w:val="0"/>
          <w:color w:val="3D3D3D"/>
          <w:spacing w:val="0"/>
          <w:sz w:val="31"/>
          <w:szCs w:val="31"/>
          <w:bdr w:val="none" w:color="auto" w:sz="0" w:space="0"/>
          <w:shd w:val="clear" w:fill="FFFFFF"/>
        </w:rPr>
        <w:t>科</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室作为联络</w:t>
      </w:r>
      <w:r>
        <w:rPr>
          <w:rFonts w:hint="eastAsia" w:ascii="仿宋_GB2312" w:eastAsia="仿宋_GB2312" w:cs="仿宋_GB2312"/>
          <w:i w:val="0"/>
          <w:iCs w:val="0"/>
          <w:caps w:val="0"/>
          <w:color w:val="3D3D3D"/>
          <w:spacing w:val="0"/>
          <w:sz w:val="31"/>
          <w:szCs w:val="31"/>
          <w:bdr w:val="none" w:color="auto" w:sz="0" w:space="0"/>
          <w:shd w:val="clear" w:fill="FFFFFF"/>
        </w:rPr>
        <w:t>科</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室，并指定联络员。</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2.2.2</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粮食应急指挥部办公室的主要职责是：负责</w:t>
      </w:r>
      <w:r>
        <w:rPr>
          <w:rFonts w:hint="eastAsia" w:ascii="仿宋_GB2312" w:eastAsia="仿宋_GB2312" w:cs="仿宋_GB2312"/>
          <w:i w:val="0"/>
          <w:iCs w:val="0"/>
          <w:caps w:val="0"/>
          <w:color w:val="3D3D3D"/>
          <w:spacing w:val="0"/>
          <w:sz w:val="31"/>
          <w:szCs w:val="31"/>
          <w:bdr w:val="none" w:color="auto" w:sz="0" w:space="0"/>
          <w:shd w:val="clear" w:fill="FFFFFF"/>
        </w:rPr>
        <w:t>粮食应急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指挥部日常工作，起草</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有关文件，组织落实</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各项工作部署；组织修订</w:t>
      </w:r>
      <w:r>
        <w:rPr>
          <w:rFonts w:hint="eastAsia" w:ascii="仿宋_GB2312" w:eastAsia="仿宋_GB2312" w:cs="仿宋_GB2312"/>
          <w:i w:val="0"/>
          <w:iCs w:val="0"/>
          <w:caps w:val="0"/>
          <w:color w:val="3D3D3D"/>
          <w:spacing w:val="0"/>
          <w:sz w:val="31"/>
          <w:szCs w:val="31"/>
          <w:bdr w:val="none" w:color="auto" w:sz="0" w:space="0"/>
          <w:shd w:val="clear" w:fill="FFFFFF"/>
        </w:rPr>
        <w:t>《红桥区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粮食应急预案</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及编制应急保障预案，组织宣传教育、培训和应急演练</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协助</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区粮食应急指挥部负责同志</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做好监测预警、应急处置、调查评估及善后工作，协调和调动成员单位开展应对粮食</w:t>
      </w:r>
      <w:r>
        <w:rPr>
          <w:rFonts w:hint="eastAsia" w:ascii="仿宋_GB2312" w:eastAsia="仿宋_GB2312" w:cs="仿宋_GB2312"/>
          <w:i w:val="0"/>
          <w:iCs w:val="0"/>
          <w:caps w:val="0"/>
          <w:color w:val="3D3D3D"/>
          <w:spacing w:val="0"/>
          <w:sz w:val="31"/>
          <w:szCs w:val="31"/>
          <w:bdr w:val="none" w:color="auto" w:sz="0" w:space="0"/>
          <w:shd w:val="clear" w:fill="FFFFFF"/>
        </w:rPr>
        <w:t>应急状态中</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运输、交通、宣传等相关工作，汇总各成员单位情况提出实施预案所需的资金投入意见</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提出对实施预案单位和个人的奖惩意见；承办</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2.3 </w:t>
      </w:r>
      <w:r>
        <w:rPr>
          <w:rFonts w:hint="eastAsia" w:ascii="楷体" w:hAnsi="楷体" w:eastAsia="楷体" w:cs="楷体"/>
          <w:i w:val="0"/>
          <w:iCs w:val="0"/>
          <w:caps w:val="0"/>
          <w:color w:val="3D3D3D"/>
          <w:spacing w:val="0"/>
          <w:sz w:val="31"/>
          <w:szCs w:val="31"/>
          <w:bdr w:val="none" w:color="auto" w:sz="0" w:space="0"/>
          <w:shd w:val="clear" w:fill="FFFFFF"/>
        </w:rPr>
        <w:t>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发展改革委</w:t>
      </w:r>
      <w:r>
        <w:rPr>
          <w:rFonts w:hint="eastAsia" w:ascii="仿宋_GB2312" w:eastAsia="仿宋_GB2312" w:cs="仿宋_GB2312"/>
          <w:i w:val="0"/>
          <w:iCs w:val="0"/>
          <w:caps w:val="0"/>
          <w:color w:val="3D3D3D"/>
          <w:spacing w:val="0"/>
          <w:sz w:val="31"/>
          <w:szCs w:val="31"/>
          <w:bdr w:val="none" w:color="auto" w:sz="0" w:space="0"/>
          <w:shd w:val="clear" w:fill="FFFFFF"/>
        </w:rPr>
        <w:t>（粮食办公室）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负责落实区级成品粮应急储备；负责区粮食应急工作的综合协调，落实粮食应急供应；加强对粮食市场供应、价格的监测及分析，及时</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向</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提出预警建议</w:t>
      </w:r>
      <w:r>
        <w:rPr>
          <w:rFonts w:hint="eastAsia" w:ascii="仿宋_GB2312" w:eastAsia="仿宋_GB2312" w:cs="仿宋_GB2312"/>
          <w:i w:val="0"/>
          <w:iCs w:val="0"/>
          <w:caps w:val="0"/>
          <w:color w:val="3D3D3D"/>
          <w:spacing w:val="0"/>
          <w:sz w:val="31"/>
          <w:szCs w:val="31"/>
          <w:bdr w:val="none" w:color="auto" w:sz="0" w:space="0"/>
          <w:shd w:val="clear" w:fill="FFFFFF"/>
        </w:rPr>
        <w:t>；提出动用区级储备粮、申报动用市级储备粮的建议，落实有关动用计划和指令；提出应急粮源所需的资金、费用等方面的意见。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区委宣传部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负责组织协调新闻单位发布相关新闻。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区委网信办：负责做好网上正面宣传引导和舆情调控管控工作，依据相关部门认定，依法依规处置属地违法违规网站及移动应用程序。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商务</w:t>
      </w:r>
      <w:r>
        <w:rPr>
          <w:rFonts w:hint="eastAsia" w:ascii="仿宋_GB2312" w:eastAsia="仿宋_GB2312" w:cs="仿宋_GB2312"/>
          <w:i w:val="0"/>
          <w:iCs w:val="0"/>
          <w:caps w:val="0"/>
          <w:color w:val="3D3D3D"/>
          <w:spacing w:val="0"/>
          <w:sz w:val="31"/>
          <w:szCs w:val="31"/>
          <w:bdr w:val="none" w:color="auto" w:sz="0" w:space="0"/>
          <w:shd w:val="clear" w:fill="FFFFFF"/>
        </w:rPr>
        <w:t>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：负责</w:t>
      </w:r>
      <w:r>
        <w:rPr>
          <w:rFonts w:hint="eastAsia" w:ascii="仿宋_GB2312" w:eastAsia="仿宋_GB2312" w:cs="仿宋_GB2312"/>
          <w:i w:val="0"/>
          <w:iCs w:val="0"/>
          <w:caps w:val="0"/>
          <w:color w:val="3D3D3D"/>
          <w:spacing w:val="0"/>
          <w:sz w:val="31"/>
          <w:szCs w:val="31"/>
          <w:bdr w:val="none" w:color="auto" w:sz="0" w:space="0"/>
          <w:shd w:val="clear" w:fill="FFFFFF"/>
        </w:rPr>
        <w:t>配合区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发展改革委</w:t>
      </w:r>
      <w:r>
        <w:rPr>
          <w:rFonts w:hint="eastAsia" w:ascii="仿宋_GB2312" w:eastAsia="仿宋_GB2312" w:cs="仿宋_GB2312"/>
          <w:i w:val="0"/>
          <w:iCs w:val="0"/>
          <w:caps w:val="0"/>
          <w:color w:val="3D3D3D"/>
          <w:spacing w:val="0"/>
          <w:sz w:val="31"/>
          <w:szCs w:val="31"/>
          <w:bdr w:val="none" w:color="auto" w:sz="0" w:space="0"/>
          <w:shd w:val="clear" w:fill="FFFFFF"/>
        </w:rPr>
        <w:t>协调</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应急供应网点的启动和实施工作。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财政局：</w:t>
      </w:r>
      <w:r>
        <w:rPr>
          <w:rFonts w:hint="eastAsia" w:ascii="仿宋_GB2312" w:eastAsia="仿宋_GB2312" w:cs="仿宋_GB2312"/>
          <w:i w:val="0"/>
          <w:iCs w:val="0"/>
          <w:caps w:val="0"/>
          <w:color w:val="3D3D3D"/>
          <w:spacing w:val="0"/>
          <w:sz w:val="31"/>
          <w:szCs w:val="31"/>
          <w:bdr w:val="none" w:color="auto" w:sz="0" w:space="0"/>
          <w:shd w:val="clear" w:fill="FFFFFF"/>
        </w:rPr>
        <w:t>负责实施粮食应急预案所需区级资金保障工作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公安</w:t>
      </w:r>
      <w:r>
        <w:rPr>
          <w:rFonts w:hint="eastAsia" w:ascii="仿宋_GB2312" w:eastAsia="仿宋_GB2312" w:cs="仿宋_GB2312"/>
          <w:i w:val="0"/>
          <w:iCs w:val="0"/>
          <w:caps w:val="0"/>
          <w:color w:val="3D3D3D"/>
          <w:spacing w:val="0"/>
          <w:sz w:val="31"/>
          <w:szCs w:val="31"/>
          <w:bdr w:val="none" w:color="auto" w:sz="0" w:space="0"/>
          <w:shd w:val="clear" w:fill="FFFFFF"/>
        </w:rPr>
        <w:t>红桥分</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局：负责维护粮食供应、储备场所的治安秩序，保障道路交通运输的通畅，配合有关部门及时打击扰乱市场秩序的犯罪活动。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红桥交警支队</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：负责根据粮食应急工作的需要，组织、协调有关部门做好应急粮食的</w:t>
      </w:r>
      <w:r>
        <w:rPr>
          <w:rFonts w:hint="eastAsia" w:ascii="仿宋_GB2312" w:eastAsia="仿宋_GB2312" w:cs="仿宋_GB2312"/>
          <w:i w:val="0"/>
          <w:iCs w:val="0"/>
          <w:caps w:val="0"/>
          <w:color w:val="3D3D3D"/>
          <w:spacing w:val="0"/>
          <w:sz w:val="31"/>
          <w:szCs w:val="31"/>
          <w:bdr w:val="none" w:color="auto" w:sz="0" w:space="0"/>
          <w:shd w:val="clear" w:fill="FFFFFF"/>
        </w:rPr>
        <w:t>运输</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市场</w:t>
      </w:r>
      <w:r>
        <w:rPr>
          <w:rFonts w:hint="eastAsia" w:ascii="仿宋_GB2312" w:eastAsia="仿宋_GB2312" w:cs="仿宋_GB2312"/>
          <w:i w:val="0"/>
          <w:iCs w:val="0"/>
          <w:caps w:val="0"/>
          <w:color w:val="3D3D3D"/>
          <w:spacing w:val="0"/>
          <w:sz w:val="31"/>
          <w:szCs w:val="31"/>
          <w:bdr w:val="none" w:color="auto" w:sz="0" w:space="0"/>
          <w:shd w:val="clear" w:fill="FFFFFF"/>
        </w:rPr>
        <w:t>监管局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：负责对销售环节粮油食品安全监管，督促获证粮食加工</w:t>
      </w:r>
      <w:r>
        <w:rPr>
          <w:rFonts w:hint="eastAsia" w:ascii="仿宋_GB2312" w:eastAsia="仿宋_GB2312" w:cs="仿宋_GB2312"/>
          <w:i w:val="0"/>
          <w:iCs w:val="0"/>
          <w:caps w:val="0"/>
          <w:color w:val="3D3D3D"/>
          <w:spacing w:val="0"/>
          <w:sz w:val="31"/>
          <w:szCs w:val="31"/>
          <w:bdr w:val="none" w:color="auto" w:sz="0" w:space="0"/>
          <w:shd w:val="clear" w:fill="FFFFFF"/>
        </w:rPr>
        <w:t>和食用油</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生产企业履行进货查验义务，依法打击违法生产经营行为。</w:t>
      </w:r>
      <w:r>
        <w:rPr>
          <w:rFonts w:hint="eastAsia" w:ascii="仿宋_GB2312" w:eastAsia="仿宋_GB2312" w:cs="仿宋_GB2312"/>
          <w:i w:val="0"/>
          <w:iCs w:val="0"/>
          <w:caps w:val="0"/>
          <w:color w:val="3D3D3D"/>
          <w:spacing w:val="0"/>
          <w:sz w:val="31"/>
          <w:szCs w:val="31"/>
          <w:bdr w:val="none" w:color="auto" w:sz="0" w:space="0"/>
          <w:shd w:val="clear" w:fill="FFFFFF"/>
        </w:rPr>
        <w:t>加强价格监督检查，依法查处价格违法行为。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统计局：</w:t>
      </w:r>
      <w:r>
        <w:rPr>
          <w:rFonts w:hint="eastAsia" w:ascii="仿宋_GB2312" w:eastAsia="仿宋_GB2312" w:cs="仿宋_GB2312"/>
          <w:i w:val="0"/>
          <w:iCs w:val="0"/>
          <w:caps w:val="0"/>
          <w:color w:val="3D3D3D"/>
          <w:spacing w:val="0"/>
          <w:sz w:val="31"/>
          <w:szCs w:val="31"/>
          <w:bdr w:val="none" w:color="auto" w:sz="0" w:space="0"/>
          <w:shd w:val="clear" w:fill="FFFFFF"/>
        </w:rPr>
        <w:t>负责与粮食应急工作相关的粮食经营和消费的统计监测。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各街道办事处：负责本区域内应急工作的综合协调，</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配合</w:t>
      </w:r>
      <w:r>
        <w:rPr>
          <w:rFonts w:hint="eastAsia" w:ascii="仿宋_GB2312" w:eastAsia="仿宋_GB2312" w:cs="仿宋_GB2312"/>
          <w:i w:val="0"/>
          <w:iCs w:val="0"/>
          <w:caps w:val="0"/>
          <w:color w:val="3D3D3D"/>
          <w:spacing w:val="0"/>
          <w:sz w:val="31"/>
          <w:szCs w:val="31"/>
          <w:bdr w:val="none" w:color="auto" w:sz="0" w:space="0"/>
          <w:shd w:val="clear" w:fill="FFFFFF"/>
        </w:rPr>
        <w:t>做好应急网点的粮食供应工作。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粮食应急状态</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发生后，</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可根据</w:t>
      </w:r>
      <w:r>
        <w:rPr>
          <w:rFonts w:hint="eastAsia" w:ascii="仿宋_GB2312" w:eastAsia="仿宋_GB2312" w:cs="仿宋_GB2312"/>
          <w:i w:val="0"/>
          <w:iCs w:val="0"/>
          <w:caps w:val="0"/>
          <w:color w:val="3D3D3D"/>
          <w:spacing w:val="0"/>
          <w:sz w:val="31"/>
          <w:szCs w:val="31"/>
          <w:bdr w:val="none" w:color="auto" w:sz="0" w:space="0"/>
          <w:shd w:val="clear" w:fill="FFFFFF"/>
        </w:rPr>
        <w:t>区人民</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政府的安排部署和实际情况，对其成员单位进行调整。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3 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3.1 </w:t>
      </w:r>
      <w:r>
        <w:rPr>
          <w:rFonts w:hint="eastAsia" w:ascii="楷体" w:hAnsi="楷体" w:eastAsia="楷体" w:cs="楷体"/>
          <w:i w:val="0"/>
          <w:iCs w:val="0"/>
          <w:caps w:val="0"/>
          <w:color w:val="3D3D3D"/>
          <w:spacing w:val="0"/>
          <w:sz w:val="31"/>
          <w:szCs w:val="31"/>
          <w:bdr w:val="none" w:color="auto" w:sz="0" w:space="0"/>
          <w:shd w:val="clear" w:fill="FFFFFF"/>
        </w:rPr>
        <w:t>市场监测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发展改革委</w:t>
      </w:r>
      <w:r>
        <w:rPr>
          <w:rFonts w:hint="eastAsia" w:ascii="仿宋_GB2312" w:eastAsia="仿宋_GB2312" w:cs="仿宋_GB2312"/>
          <w:i w:val="0"/>
          <w:iCs w:val="0"/>
          <w:caps w:val="0"/>
          <w:color w:val="3D3D3D"/>
          <w:spacing w:val="0"/>
          <w:sz w:val="31"/>
          <w:szCs w:val="31"/>
          <w:bdr w:val="none" w:color="auto" w:sz="0" w:space="0"/>
          <w:shd w:val="clear" w:fill="FFFFFF"/>
        </w:rPr>
        <w:t>（粮食办公室）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会同</w:t>
      </w:r>
      <w:r>
        <w:rPr>
          <w:rFonts w:hint="eastAsia" w:ascii="仿宋_GB2312" w:eastAsia="仿宋_GB2312" w:cs="仿宋_GB2312"/>
          <w:i w:val="0"/>
          <w:iCs w:val="0"/>
          <w:caps w:val="0"/>
          <w:color w:val="3D3D3D"/>
          <w:spacing w:val="0"/>
          <w:sz w:val="31"/>
          <w:szCs w:val="31"/>
          <w:bdr w:val="none" w:color="auto" w:sz="0" w:space="0"/>
          <w:shd w:val="clear" w:fill="FFFFFF"/>
        </w:rPr>
        <w:t>商务、</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市场监管、统计等部门</w:t>
      </w:r>
      <w:r>
        <w:rPr>
          <w:rFonts w:hint="eastAsia" w:ascii="仿宋_GB2312" w:eastAsia="仿宋_GB2312" w:cs="仿宋_GB2312"/>
          <w:i w:val="0"/>
          <w:iCs w:val="0"/>
          <w:caps w:val="0"/>
          <w:color w:val="3D3D3D"/>
          <w:spacing w:val="0"/>
          <w:sz w:val="31"/>
          <w:szCs w:val="31"/>
          <w:bdr w:val="none" w:color="auto" w:sz="0" w:space="0"/>
          <w:shd w:val="clear" w:fill="FFFFFF"/>
        </w:rPr>
        <w:t>负责本区行政区域内粮食库存、价格等粮食市场动态的实时监测分析，并按照市有关部门要求及时报送市场监测情况。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3.2 </w:t>
      </w:r>
      <w:r>
        <w:rPr>
          <w:rFonts w:hint="eastAsia" w:ascii="楷体" w:hAnsi="楷体" w:eastAsia="楷体" w:cs="楷体"/>
          <w:i w:val="0"/>
          <w:iCs w:val="0"/>
          <w:caps w:val="0"/>
          <w:color w:val="3D3D3D"/>
          <w:spacing w:val="0"/>
          <w:sz w:val="31"/>
          <w:szCs w:val="31"/>
          <w:bdr w:val="none" w:color="auto" w:sz="0" w:space="0"/>
          <w:shd w:val="clear" w:fill="FFFFFF"/>
        </w:rPr>
        <w:t>应急报告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区发展改革委（粮食办公室）负责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建立全</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粮食市场异常波动应急报告制度。有下列情形之一的，</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区粮食应急指挥部组织</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各</w:t>
      </w:r>
      <w:r>
        <w:rPr>
          <w:rFonts w:hint="eastAsia" w:ascii="仿宋_GB2312" w:eastAsia="仿宋_GB2312" w:cs="仿宋_GB2312"/>
          <w:i w:val="0"/>
          <w:iCs w:val="0"/>
          <w:caps w:val="0"/>
          <w:color w:val="3D3D3D"/>
          <w:spacing w:val="0"/>
          <w:sz w:val="31"/>
          <w:szCs w:val="31"/>
          <w:bdr w:val="none" w:color="auto" w:sz="0" w:space="0"/>
          <w:shd w:val="clear" w:fill="FFFFFF"/>
        </w:rPr>
        <w:t>相关部门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立即进行调查核实，并及时向</w:t>
      </w:r>
      <w:r>
        <w:rPr>
          <w:rFonts w:hint="eastAsia" w:ascii="仿宋_GB2312" w:eastAsia="仿宋_GB2312" w:cs="仿宋_GB2312"/>
          <w:i w:val="0"/>
          <w:iCs w:val="0"/>
          <w:caps w:val="0"/>
          <w:color w:val="3D3D3D"/>
          <w:spacing w:val="0"/>
          <w:sz w:val="31"/>
          <w:szCs w:val="31"/>
          <w:bdr w:val="none" w:color="auto" w:sz="0" w:space="0"/>
          <w:shd w:val="clear" w:fill="FFFFFF"/>
        </w:rPr>
        <w:t>区人民政府、市粮食应急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指挥部办公室报告相关情况</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）发生洪水、地震以及其他严重自然灾害，造成粮食市场异常波动的</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）发生重大传染性疫情、群体性不明原因疫病和重大食物中毒等突发公共卫生事件，引起公众恐慌，造成粮食市场异常波动的</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）其他</w:t>
      </w:r>
      <w:r>
        <w:rPr>
          <w:rFonts w:hint="eastAsia" w:ascii="仿宋_GB2312" w:eastAsia="仿宋_GB2312" w:cs="仿宋_GB2312"/>
          <w:i w:val="0"/>
          <w:iCs w:val="0"/>
          <w:caps w:val="0"/>
          <w:color w:val="3D3D3D"/>
          <w:spacing w:val="0"/>
          <w:sz w:val="31"/>
          <w:szCs w:val="31"/>
          <w:bdr w:val="none" w:color="auto" w:sz="0" w:space="0"/>
          <w:shd w:val="clear" w:fill="FFFFFF"/>
        </w:rPr>
        <w:t>引发</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粮食市场异常波动的</w:t>
      </w:r>
      <w:r>
        <w:rPr>
          <w:rFonts w:hint="eastAsia" w:ascii="仿宋_GB2312" w:eastAsia="仿宋_GB2312" w:cs="仿宋_GB2312"/>
          <w:i w:val="0"/>
          <w:iCs w:val="0"/>
          <w:caps w:val="0"/>
          <w:color w:val="3D3D3D"/>
          <w:spacing w:val="0"/>
          <w:sz w:val="31"/>
          <w:szCs w:val="31"/>
          <w:bdr w:val="none" w:color="auto" w:sz="0" w:space="0"/>
          <w:shd w:val="clear" w:fill="FFFFFF"/>
        </w:rPr>
        <w:t>情况</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4 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4.1 </w:t>
      </w:r>
      <w:r>
        <w:rPr>
          <w:rFonts w:hint="eastAsia" w:ascii="楷体" w:hAnsi="楷体" w:eastAsia="楷体" w:cs="楷体"/>
          <w:i w:val="0"/>
          <w:iCs w:val="0"/>
          <w:caps w:val="0"/>
          <w:color w:val="3D3D3D"/>
          <w:spacing w:val="0"/>
          <w:sz w:val="31"/>
          <w:szCs w:val="31"/>
          <w:bdr w:val="none" w:color="auto" w:sz="0" w:space="0"/>
          <w:shd w:val="clear" w:fill="FFFFFF"/>
        </w:rPr>
        <w:t>信息报告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4.1.1 </w:t>
      </w:r>
      <w:r>
        <w:rPr>
          <w:rFonts w:hint="eastAsia" w:ascii="仿宋_GB2312" w:eastAsia="仿宋_GB2312" w:cs="仿宋_GB2312"/>
          <w:i w:val="0"/>
          <w:iCs w:val="0"/>
          <w:caps w:val="0"/>
          <w:color w:val="3D3D3D"/>
          <w:spacing w:val="0"/>
          <w:sz w:val="31"/>
          <w:szCs w:val="31"/>
          <w:bdr w:val="none" w:color="auto" w:sz="0" w:space="0"/>
          <w:shd w:val="clear" w:fill="FFFFFF"/>
        </w:rPr>
        <w:t>信息报告责任主体。区发展改革委（粮食办公室）、区商务局、区市场监管局等部门是受理报告和向上级报告突发事件信息的责任主体。粮食应急状态发生后，事发地有关单位要及时将相关情况向区发展改革委（粮食办公室）、区商务局、区市场监管局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4.1.2 </w:t>
      </w:r>
      <w:r>
        <w:rPr>
          <w:rFonts w:hint="eastAsia" w:ascii="仿宋_GB2312" w:eastAsia="仿宋_GB2312" w:cs="仿宋_GB2312"/>
          <w:i w:val="0"/>
          <w:iCs w:val="0"/>
          <w:caps w:val="0"/>
          <w:color w:val="3D3D3D"/>
          <w:spacing w:val="0"/>
          <w:sz w:val="31"/>
          <w:szCs w:val="31"/>
          <w:bdr w:val="none" w:color="auto" w:sz="0" w:space="0"/>
          <w:shd w:val="clear" w:fill="FFFFFF"/>
        </w:rPr>
        <w:t>信息报告时限和程序。信息报告责任主体要按照接报即报、随时续报的原则，在接报后</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30</w:t>
      </w:r>
      <w:r>
        <w:rPr>
          <w:rFonts w:hint="eastAsia" w:ascii="仿宋_GB2312" w:eastAsia="仿宋_GB2312" w:cs="仿宋_GB2312"/>
          <w:i w:val="0"/>
          <w:iCs w:val="0"/>
          <w:caps w:val="0"/>
          <w:color w:val="3D3D3D"/>
          <w:spacing w:val="0"/>
          <w:sz w:val="31"/>
          <w:szCs w:val="31"/>
          <w:bdr w:val="none" w:color="auto" w:sz="0" w:space="0"/>
          <w:shd w:val="clear" w:fill="FFFFFF"/>
        </w:rPr>
        <w:t>分钟内以电话形式、</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eastAsia="仿宋_GB2312" w:cs="仿宋_GB2312"/>
          <w:i w:val="0"/>
          <w:iCs w:val="0"/>
          <w:caps w:val="0"/>
          <w:color w:val="3D3D3D"/>
          <w:spacing w:val="0"/>
          <w:sz w:val="31"/>
          <w:szCs w:val="31"/>
          <w:bdr w:val="none" w:color="auto" w:sz="0" w:space="0"/>
          <w:shd w:val="clear" w:fill="FFFFFF"/>
        </w:rPr>
        <w:t>小时内以书面形式向区粮食应急指挥部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办公室</w:t>
      </w:r>
      <w:r>
        <w:rPr>
          <w:rFonts w:hint="eastAsia" w:ascii="仿宋_GB2312" w:eastAsia="仿宋_GB2312" w:cs="仿宋_GB2312"/>
          <w:i w:val="0"/>
          <w:iCs w:val="0"/>
          <w:caps w:val="0"/>
          <w:color w:val="3D3D3D"/>
          <w:spacing w:val="0"/>
          <w:sz w:val="31"/>
          <w:szCs w:val="31"/>
          <w:bdr w:val="none" w:color="auto" w:sz="0" w:space="0"/>
          <w:shd w:val="clear" w:fill="FFFFFF"/>
        </w:rPr>
        <w:t>报告粮食应急状态基本情况；对已经或者有可能引发舆情炒作、造成负面影响的，要第一时间向区委、区人民政府和区粮食应急指挥部报告；对区委、区人民政府和区粮食应急指挥部要求核实的情况，电话反馈时间不得超过</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w:t>
      </w:r>
      <w:r>
        <w:rPr>
          <w:rFonts w:hint="eastAsia" w:ascii="仿宋_GB2312" w:eastAsia="仿宋_GB2312" w:cs="仿宋_GB2312"/>
          <w:i w:val="0"/>
          <w:iCs w:val="0"/>
          <w:caps w:val="0"/>
          <w:color w:val="3D3D3D"/>
          <w:spacing w:val="0"/>
          <w:sz w:val="31"/>
          <w:szCs w:val="31"/>
          <w:bdr w:val="none" w:color="auto" w:sz="0" w:space="0"/>
          <w:shd w:val="clear" w:fill="FFFFFF"/>
        </w:rPr>
        <w:t>分钟。区领导同志作出批示、提出要求后，相关部门、单位要及时报告落实情况。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4.1.3</w:t>
      </w:r>
      <w:r>
        <w:rPr>
          <w:rFonts w:hint="eastAsia" w:ascii="仿宋_GB2312" w:eastAsia="仿宋_GB2312" w:cs="仿宋_GB2312"/>
          <w:i w:val="0"/>
          <w:iCs w:val="0"/>
          <w:caps w:val="0"/>
          <w:color w:val="3D3D3D"/>
          <w:spacing w:val="0"/>
          <w:sz w:val="31"/>
          <w:szCs w:val="31"/>
          <w:bdr w:val="none" w:color="auto" w:sz="0" w:space="0"/>
          <w:shd w:val="clear" w:fill="FFFFFF"/>
        </w:rPr>
        <w:t>信息报告内容。电话报告一般包括报告单位、报告人姓名、信息来源、事发时间和地点、影响范围和危害程度等信息。书面报告还应在电话报告内容基础上，进一步完善对事件的初判级别、已采取的措施、需要支援事项和亟需帮助解决的问题，以及负责同志和报告人的姓名、单位、联系电话等，并及时续报事件动态和处置进展。对性质严重、情况复杂、后续工作所需时间较长的粮食应急状态，实行“日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4.2 </w:t>
      </w:r>
      <w:r>
        <w:rPr>
          <w:rFonts w:hint="eastAsia" w:ascii="楷体" w:hAnsi="楷体" w:eastAsia="楷体" w:cs="楷体"/>
          <w:i w:val="0"/>
          <w:iCs w:val="0"/>
          <w:caps w:val="0"/>
          <w:color w:val="3D3D3D"/>
          <w:spacing w:val="0"/>
          <w:sz w:val="31"/>
          <w:szCs w:val="31"/>
          <w:bdr w:val="none" w:color="auto" w:sz="0" w:space="0"/>
          <w:shd w:val="clear" w:fill="FFFFFF"/>
        </w:rPr>
        <w:t>响应程序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本区粮食应急处置工作实行三级响应。发生特别重大、重大粮食应急状态时，启动一级应急响应。发生较大粮食应急状态时，启动二级应急响应。发生一般粮食应急状态时，启动三级应急响应。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出现粮食市场异常波动时，信息报告责任主体应立即向区粮食应急指挥部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办公室</w:t>
      </w:r>
      <w:r>
        <w:rPr>
          <w:rFonts w:hint="eastAsia" w:ascii="仿宋_GB2312" w:eastAsia="仿宋_GB2312" w:cs="仿宋_GB2312"/>
          <w:i w:val="0"/>
          <w:iCs w:val="0"/>
          <w:caps w:val="0"/>
          <w:color w:val="3D3D3D"/>
          <w:spacing w:val="0"/>
          <w:sz w:val="31"/>
          <w:szCs w:val="31"/>
          <w:bdr w:val="none" w:color="auto" w:sz="0" w:space="0"/>
          <w:shd w:val="clear" w:fill="FFFFFF"/>
        </w:rPr>
        <w:t>报告相关情况。区粮食应急指挥部办公室接到报告后，对报告事项进一步调查核实，迅速掌握分析有关情况，第一时间报区粮食应急指挥部总指挥。区粮食应急指挥部组织预案成员单位和相关部门召开专题会议评估和判断，准确分析研判粮食应急状态，及时向区人民政府提出应急响应建议，确认粮食应急响应等级，根据区人民政府的决策部署开展粮食应急处置工作，并向市粮食应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工作</w:t>
      </w:r>
      <w:r>
        <w:rPr>
          <w:rFonts w:hint="eastAsia" w:ascii="仿宋_GB2312" w:eastAsia="仿宋_GB2312" w:cs="仿宋_GB2312"/>
          <w:i w:val="0"/>
          <w:iCs w:val="0"/>
          <w:caps w:val="0"/>
          <w:color w:val="3D3D3D"/>
          <w:spacing w:val="0"/>
          <w:sz w:val="31"/>
          <w:szCs w:val="31"/>
          <w:bdr w:val="none" w:color="auto" w:sz="0" w:space="0"/>
          <w:shd w:val="clear" w:fill="FFFFFF"/>
        </w:rPr>
        <w:t>指挥部及市级有关部门报告事态发展变化情况。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楷体" w:hAnsi="楷体" w:eastAsia="楷体" w:cs="楷体"/>
          <w:i w:val="0"/>
          <w:iCs w:val="0"/>
          <w:caps w:val="0"/>
          <w:color w:val="3D3D3D"/>
          <w:spacing w:val="0"/>
          <w:sz w:val="31"/>
          <w:szCs w:val="31"/>
          <w:bdr w:val="none" w:color="auto" w:sz="0" w:space="0"/>
          <w:shd w:val="clear" w:fill="FFFFFF"/>
        </w:rPr>
        <w:t>    </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4.3</w:t>
      </w: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eastAsia" w:ascii="楷体" w:hAnsi="楷体" w:eastAsia="楷体" w:cs="楷体"/>
          <w:i w:val="0"/>
          <w:iCs w:val="0"/>
          <w:caps w:val="0"/>
          <w:color w:val="3D3D3D"/>
          <w:spacing w:val="0"/>
          <w:sz w:val="31"/>
          <w:szCs w:val="31"/>
          <w:bdr w:val="none" w:color="auto" w:sz="0" w:space="0"/>
          <w:shd w:val="clear" w:fill="FFFFFF"/>
        </w:rPr>
        <w:t>分级响应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8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4.3.1</w:t>
      </w:r>
      <w:r>
        <w:rPr>
          <w:rFonts w:hint="eastAsia" w:ascii="仿宋_GB2312" w:eastAsia="仿宋_GB2312" w:cs="仿宋_GB2312"/>
          <w:i w:val="0"/>
          <w:iCs w:val="0"/>
          <w:caps w:val="0"/>
          <w:color w:val="3D3D3D"/>
          <w:spacing w:val="0"/>
          <w:sz w:val="31"/>
          <w:szCs w:val="31"/>
          <w:bdr w:val="none" w:color="auto" w:sz="0" w:space="0"/>
          <w:shd w:val="clear" w:fill="FFFFFF"/>
        </w:rPr>
        <w:t>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级</w:t>
      </w:r>
      <w:r>
        <w:rPr>
          <w:rFonts w:hint="eastAsia" w:ascii="仿宋_GB2312" w:eastAsia="仿宋_GB2312" w:cs="仿宋_GB2312"/>
          <w:i w:val="0"/>
          <w:iCs w:val="0"/>
          <w:caps w:val="0"/>
          <w:color w:val="3D3D3D"/>
          <w:spacing w:val="0"/>
          <w:sz w:val="31"/>
          <w:szCs w:val="31"/>
          <w:bdr w:val="none" w:color="auto" w:sz="0" w:space="0"/>
          <w:shd w:val="clear" w:fill="FFFFFF"/>
        </w:rPr>
        <w:t>应急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出现特别重大、重大粮食应急状态时，根据事态发展程度，由区人民政府启动一级应急响应。经区委、区人民政府批准，区粮食应急指挥部立即采取相应措施，增加市场供给，平抑粮价，保证供应，做好粮食应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当突发事件造成的危害已十分严重，超出本区处置能力，需要市或其他区提供支持和援助时，根据区委决定，由区人民政府将情况上报市人民政府，请求协调有关方面参与事件处置工作。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4.3.2</w:t>
      </w:r>
      <w:r>
        <w:rPr>
          <w:rFonts w:hint="eastAsia" w:ascii="仿宋_GB2312" w:eastAsia="仿宋_GB2312" w:cs="仿宋_GB2312"/>
          <w:i w:val="0"/>
          <w:iCs w:val="0"/>
          <w:caps w:val="0"/>
          <w:color w:val="3D3D3D"/>
          <w:spacing w:val="0"/>
          <w:sz w:val="31"/>
          <w:szCs w:val="31"/>
          <w:bdr w:val="none" w:color="auto" w:sz="0" w:space="0"/>
          <w:shd w:val="clear" w:fill="FFFFFF"/>
        </w:rPr>
        <w:t>二</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级</w:t>
      </w:r>
      <w:r>
        <w:rPr>
          <w:rFonts w:hint="eastAsia" w:ascii="仿宋_GB2312" w:eastAsia="仿宋_GB2312" w:cs="仿宋_GB2312"/>
          <w:i w:val="0"/>
          <w:iCs w:val="0"/>
          <w:caps w:val="0"/>
          <w:color w:val="3D3D3D"/>
          <w:spacing w:val="0"/>
          <w:sz w:val="31"/>
          <w:szCs w:val="31"/>
          <w:bdr w:val="none" w:color="auto" w:sz="0" w:space="0"/>
          <w:shd w:val="clear" w:fill="FFFFFF"/>
        </w:rPr>
        <w:t>应急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出现较大粮食应急状态时，由区人民政府启动二级应急响应，启动粮食应急预案，区粮食应急指挥部及其办公室立即进入应急工作状态，统一组织协调各成员单位按照职责开展应急处置各项工作。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区粮食应急指挥部办公室应当</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随时掌握粮食应急状态发展情况</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及时</w:t>
      </w:r>
      <w:r>
        <w:rPr>
          <w:rFonts w:hint="eastAsia" w:ascii="仿宋_GB2312" w:eastAsia="仿宋_GB2312" w:cs="仿宋_GB2312"/>
          <w:i w:val="0"/>
          <w:iCs w:val="0"/>
          <w:caps w:val="0"/>
          <w:color w:val="3D3D3D"/>
          <w:spacing w:val="0"/>
          <w:sz w:val="31"/>
          <w:szCs w:val="31"/>
          <w:bdr w:val="none" w:color="auto" w:sz="0" w:space="0"/>
          <w:shd w:val="clear" w:fill="FFFFFF"/>
        </w:rPr>
        <w:t>组织成员单位</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提出</w:t>
      </w:r>
      <w:r>
        <w:rPr>
          <w:rFonts w:hint="eastAsia" w:ascii="仿宋_GB2312" w:eastAsia="仿宋_GB2312" w:cs="仿宋_GB2312"/>
          <w:i w:val="0"/>
          <w:iCs w:val="0"/>
          <w:caps w:val="0"/>
          <w:color w:val="3D3D3D"/>
          <w:spacing w:val="0"/>
          <w:sz w:val="31"/>
          <w:szCs w:val="31"/>
          <w:bdr w:val="none" w:color="auto" w:sz="0" w:space="0"/>
          <w:shd w:val="clear" w:fill="FFFFFF"/>
        </w:rPr>
        <w:t>区级</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储备粮动用方案、</w:t>
      </w:r>
      <w:r>
        <w:rPr>
          <w:rFonts w:hint="eastAsia" w:ascii="仿宋_GB2312" w:eastAsia="仿宋_GB2312" w:cs="仿宋_GB2312"/>
          <w:i w:val="0"/>
          <w:iCs w:val="0"/>
          <w:caps w:val="0"/>
          <w:color w:val="3D3D3D"/>
          <w:spacing w:val="0"/>
          <w:sz w:val="31"/>
          <w:szCs w:val="31"/>
          <w:bdr w:val="none" w:color="auto" w:sz="0" w:space="0"/>
          <w:shd w:val="clear" w:fill="FFFFFF"/>
        </w:rPr>
        <w:t>粮食</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应急供应政策等</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迅速采取各项应对措施</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做好</w:t>
      </w:r>
      <w:r>
        <w:rPr>
          <w:rFonts w:hint="eastAsia" w:ascii="仿宋_GB2312" w:eastAsia="仿宋_GB2312" w:cs="仿宋_GB2312"/>
          <w:i w:val="0"/>
          <w:iCs w:val="0"/>
          <w:caps w:val="0"/>
          <w:color w:val="3D3D3D"/>
          <w:spacing w:val="0"/>
          <w:sz w:val="31"/>
          <w:szCs w:val="31"/>
          <w:bdr w:val="none" w:color="auto" w:sz="0" w:space="0"/>
          <w:shd w:val="clear" w:fill="FFFFFF"/>
        </w:rPr>
        <w:t>粮食</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应急工作部署</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及时向</w:t>
      </w:r>
      <w:r>
        <w:rPr>
          <w:rFonts w:hint="eastAsia" w:ascii="仿宋_GB2312" w:eastAsia="仿宋_GB2312" w:cs="仿宋_GB2312"/>
          <w:i w:val="0"/>
          <w:iCs w:val="0"/>
          <w:caps w:val="0"/>
          <w:color w:val="3D3D3D"/>
          <w:spacing w:val="0"/>
          <w:sz w:val="31"/>
          <w:szCs w:val="31"/>
          <w:bdr w:val="none" w:color="auto" w:sz="0" w:space="0"/>
          <w:shd w:val="clear" w:fill="FFFFFF"/>
        </w:rPr>
        <w:t>市</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粮食应急工作指挥部办公室、</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区粮食应急指挥部、区人民政府报告有关</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经区粮食应急指挥部同意并报区人民政府批准，区粮食应急指挥部办公室组织区级储备粮动用计划的落实，组织粮食调拨、供应等环节，确保应急粮</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食及时到位。</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    区级应急储备粮的调拨由区发展改革委（粮食办公室）会同区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财政局</w:t>
      </w:r>
      <w:r>
        <w:rPr>
          <w:rFonts w:hint="eastAsia" w:ascii="仿宋_GB2312" w:eastAsia="仿宋_GB2312" w:cs="仿宋_GB2312"/>
          <w:i w:val="0"/>
          <w:iCs w:val="0"/>
          <w:caps w:val="0"/>
          <w:color w:val="3D3D3D"/>
          <w:spacing w:val="0"/>
          <w:sz w:val="31"/>
          <w:szCs w:val="31"/>
          <w:bdr w:val="none" w:color="auto" w:sz="0" w:space="0"/>
          <w:shd w:val="clear" w:fill="FFFFFF"/>
        </w:rPr>
        <w:t>等相关部门提出动用方案，经区人民政府批准，根据动用方案下达动用指令，组织具体实施。区级应急储备粮的调拨由区发展改革委（粮食办公室）向相关企业发出，调拨凭证是《天津市红桥区粮食应急调拨单》，调拨的品种、数量及接收单位应在调拨单上注明，并加盖公章（由区发展改革委代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当发生重大突发事件造成应急供应网点严重损毁，影响粮食应急供给的，区人民政府协调各部门迅速组织建立临时供应网点，确保粮食应急供给渠道畅通。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在特殊情况下，根据应急处置的需要，经</w:t>
      </w:r>
      <w:r>
        <w:rPr>
          <w:rFonts w:hint="eastAsia" w:ascii="仿宋_GB2312" w:eastAsia="仿宋_GB2312" w:cs="仿宋_GB2312"/>
          <w:i w:val="0"/>
          <w:iCs w:val="0"/>
          <w:caps w:val="0"/>
          <w:color w:val="3D3D3D"/>
          <w:spacing w:val="0"/>
          <w:sz w:val="31"/>
          <w:szCs w:val="31"/>
          <w:bdr w:val="none" w:color="auto" w:sz="0" w:space="0"/>
          <w:shd w:val="clear" w:fill="FFFFFF"/>
        </w:rPr>
        <w:t>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人民政府批准后，</w:t>
      </w:r>
      <w:r>
        <w:rPr>
          <w:rFonts w:hint="eastAsia" w:ascii="仿宋_GB2312" w:eastAsia="仿宋_GB2312" w:cs="仿宋_GB2312"/>
          <w:i w:val="0"/>
          <w:iCs w:val="0"/>
          <w:caps w:val="0"/>
          <w:color w:val="3D3D3D"/>
          <w:spacing w:val="0"/>
          <w:sz w:val="31"/>
          <w:szCs w:val="31"/>
          <w:bdr w:val="none" w:color="auto" w:sz="0" w:space="0"/>
          <w:shd w:val="clear" w:fill="FFFFFF"/>
        </w:rPr>
        <w:t>有关单位</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可依法征用</w:t>
      </w:r>
      <w:r>
        <w:rPr>
          <w:rFonts w:hint="eastAsia" w:ascii="仿宋_GB2312" w:eastAsia="仿宋_GB2312" w:cs="仿宋_GB2312"/>
          <w:i w:val="0"/>
          <w:iCs w:val="0"/>
          <w:caps w:val="0"/>
          <w:color w:val="3D3D3D"/>
          <w:spacing w:val="0"/>
          <w:sz w:val="31"/>
          <w:szCs w:val="31"/>
          <w:bdr w:val="none" w:color="auto" w:sz="0" w:space="0"/>
          <w:shd w:val="clear" w:fill="FFFFFF"/>
        </w:rPr>
        <w:t>粮食</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经营者的粮食、</w:t>
      </w:r>
      <w:r>
        <w:rPr>
          <w:rFonts w:hint="eastAsia" w:ascii="仿宋_GB2312" w:eastAsia="仿宋_GB2312" w:cs="仿宋_GB2312"/>
          <w:i w:val="0"/>
          <w:iCs w:val="0"/>
          <w:caps w:val="0"/>
          <w:color w:val="3D3D3D"/>
          <w:spacing w:val="0"/>
          <w:sz w:val="31"/>
          <w:szCs w:val="31"/>
          <w:bdr w:val="none" w:color="auto" w:sz="0" w:space="0"/>
          <w:shd w:val="clear" w:fill="FFFFFF"/>
        </w:rPr>
        <w:t>辖区内</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交通工具以及相关设施，并给予合理补偿。有关单位及个人应当予以配合，不得以任何理由予以拒绝。必要时在重点地区对粮食实行统一发放、分配和定量销售，保障人民群众基本生活需要。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及其办公室统筹运用各成员单位粮食应急保障力量，以实际需求为导向，结合区域风险实际，规范引导应急力量依法有序参与粮食应急保供行动，确保粮食市场供应，维护社会秩序。同时，依托事发街道办事处、社区居民委员会及有关社会组织，建立老年人等特殊群体粮食应急保供渠道，确保粮食应急供应不间断，保障群众用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4.3.3</w:t>
      </w:r>
      <w:r>
        <w:rPr>
          <w:rFonts w:hint="eastAsia" w:ascii="仿宋_GB2312" w:eastAsia="仿宋_GB2312" w:cs="仿宋_GB2312"/>
          <w:i w:val="0"/>
          <w:iCs w:val="0"/>
          <w:caps w:val="0"/>
          <w:color w:val="3D3D3D"/>
          <w:spacing w:val="0"/>
          <w:sz w:val="31"/>
          <w:szCs w:val="31"/>
          <w:bdr w:val="none" w:color="auto" w:sz="0" w:space="0"/>
          <w:shd w:val="clear" w:fill="FFFFFF"/>
        </w:rPr>
        <w:t>三</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级</w:t>
      </w:r>
      <w:r>
        <w:rPr>
          <w:rFonts w:hint="eastAsia" w:ascii="仿宋_GB2312" w:eastAsia="仿宋_GB2312" w:cs="仿宋_GB2312"/>
          <w:i w:val="0"/>
          <w:iCs w:val="0"/>
          <w:caps w:val="0"/>
          <w:color w:val="3D3D3D"/>
          <w:spacing w:val="0"/>
          <w:sz w:val="31"/>
          <w:szCs w:val="31"/>
          <w:bdr w:val="none" w:color="auto" w:sz="0" w:space="0"/>
          <w:shd w:val="clear" w:fill="FFFFFF"/>
        </w:rPr>
        <w:t>应急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出现一般粮食应急状态时，由区人民政府启动三级应急响应，区粮食应急指挥部办公室立即进入应急状态，开展应急处置工作，加强粮食市场监测，密切关注粮食销量、价格变化情况，协调指导区内企业、大型商超、粮食应急供应网点加大</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本</w:t>
      </w:r>
      <w:r>
        <w:rPr>
          <w:rFonts w:hint="eastAsia" w:ascii="仿宋_GB2312" w:eastAsia="仿宋_GB2312" w:cs="仿宋_GB2312"/>
          <w:i w:val="0"/>
          <w:iCs w:val="0"/>
          <w:caps w:val="0"/>
          <w:color w:val="3D3D3D"/>
          <w:spacing w:val="0"/>
          <w:sz w:val="31"/>
          <w:szCs w:val="31"/>
          <w:bdr w:val="none" w:color="auto" w:sz="0" w:space="0"/>
          <w:shd w:val="clear" w:fill="FFFFFF"/>
        </w:rPr>
        <w:t>区粮食供应，视情况向承储企业发布预先号令，增加市场供给，平抑粮价，保证供应。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4.4 </w:t>
      </w:r>
      <w:r>
        <w:rPr>
          <w:rFonts w:hint="eastAsia" w:ascii="楷体" w:hAnsi="楷体" w:eastAsia="楷体" w:cs="楷体"/>
          <w:i w:val="0"/>
          <w:iCs w:val="0"/>
          <w:caps w:val="0"/>
          <w:color w:val="3D3D3D"/>
          <w:spacing w:val="0"/>
          <w:sz w:val="31"/>
          <w:szCs w:val="31"/>
          <w:bdr w:val="none" w:color="auto" w:sz="0" w:space="0"/>
          <w:shd w:val="clear" w:fill="FFFFFF"/>
        </w:rPr>
        <w:t>舆情引导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7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特别重大、重大粮食应急状态发生后，应当第一时间向社会发布简要信息，在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eastAsia" w:ascii="仿宋_GB2312" w:eastAsia="仿宋_GB2312" w:cs="仿宋_GB2312"/>
          <w:i w:val="0"/>
          <w:iCs w:val="0"/>
          <w:caps w:val="0"/>
          <w:color w:val="3D3D3D"/>
          <w:spacing w:val="0"/>
          <w:sz w:val="31"/>
          <w:szCs w:val="31"/>
          <w:bdr w:val="none" w:color="auto" w:sz="0" w:space="0"/>
          <w:shd w:val="clear" w:fill="FFFFFF"/>
        </w:rPr>
        <w:t>小时内发布权威信息，在</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24</w:t>
      </w:r>
      <w:r>
        <w:rPr>
          <w:rFonts w:hint="eastAsia" w:ascii="仿宋_GB2312" w:eastAsia="仿宋_GB2312" w:cs="仿宋_GB2312"/>
          <w:i w:val="0"/>
          <w:iCs w:val="0"/>
          <w:caps w:val="0"/>
          <w:color w:val="3D3D3D"/>
          <w:spacing w:val="0"/>
          <w:sz w:val="31"/>
          <w:szCs w:val="31"/>
          <w:bdr w:val="none" w:color="auto" w:sz="0" w:space="0"/>
          <w:shd w:val="clear" w:fill="FFFFFF"/>
        </w:rPr>
        <w:t>小时内组织召开新闻发布会，并持续发布权威信息。通过媒体向社会公布有关政策措施、市场监测情况和粮食应急供应网点位置等信息，正确引导社会舆论。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7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较大、一般粮食应急状态发生后，区发展改革委（粮食办公室）、区委宣传部、区委网信办等相关单位和部门，按照区委、区人民政府的决策部署，制定新闻播报方案，通过政府官方网站、新闻报社等向社会发布权威消息。信息发布要做到及时、准确、公开、透明，主动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4.5 </w:t>
      </w:r>
      <w:r>
        <w:rPr>
          <w:rFonts w:hint="eastAsia" w:ascii="楷体" w:hAnsi="楷体" w:eastAsia="楷体" w:cs="楷体"/>
          <w:i w:val="0"/>
          <w:iCs w:val="0"/>
          <w:caps w:val="0"/>
          <w:color w:val="3D3D3D"/>
          <w:spacing w:val="0"/>
          <w:sz w:val="31"/>
          <w:szCs w:val="31"/>
          <w:bdr w:val="none" w:color="auto" w:sz="0" w:space="0"/>
          <w:shd w:val="clear" w:fill="FFFFFF"/>
        </w:rPr>
        <w:t>应急结束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7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粮食应急状态危害已基本消除，市场成品粮油供应充足、价格平稳，应急处置工作即告结束。一级、二级、三级应急响应的终止，经区委、区人民政府研究同意后，由区人民政府宣布应急结束。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5  </w:t>
      </w:r>
      <w:r>
        <w:rPr>
          <w:rStyle w:val="5"/>
          <w:rFonts w:hint="eastAsia" w:ascii="仿宋_GB2312" w:eastAsia="仿宋_GB2312" w:cs="仿宋_GB2312"/>
          <w:i w:val="0"/>
          <w:iCs w:val="0"/>
          <w:caps w:val="0"/>
          <w:color w:val="3D3D3D"/>
          <w:spacing w:val="0"/>
          <w:sz w:val="31"/>
          <w:szCs w:val="31"/>
          <w:bdr w:val="none" w:color="auto" w:sz="0" w:space="0"/>
          <w:shd w:val="clear" w:fill="FFFFFF"/>
        </w:rPr>
        <w:t>后期处置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5.1 </w:t>
      </w:r>
      <w:r>
        <w:rPr>
          <w:rFonts w:hint="eastAsia" w:ascii="楷体" w:hAnsi="楷体" w:eastAsia="楷体" w:cs="楷体"/>
          <w:i w:val="0"/>
          <w:iCs w:val="0"/>
          <w:caps w:val="0"/>
          <w:color w:val="3D3D3D"/>
          <w:spacing w:val="0"/>
          <w:sz w:val="31"/>
          <w:szCs w:val="31"/>
          <w:bdr w:val="none" w:color="auto" w:sz="0" w:space="0"/>
          <w:shd w:val="clear" w:fill="FFFFFF"/>
        </w:rPr>
        <w:t>总结评估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应急结束后，承担应急处置工作的各成员单位应及时对应急处置的效果进行评估、总结，在规定时间内形成评估报告报区粮食应急指挥部办公室。区粮食应急指挥部办公室及时向区人民政府和市粮食应急指挥部办公室呈报评估情况。对应急预案执行中发现的问题，要研究提出改进措施，进一步完善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5.2 </w:t>
      </w:r>
      <w:r>
        <w:rPr>
          <w:rFonts w:hint="eastAsia" w:ascii="楷体" w:hAnsi="楷体" w:eastAsia="楷体" w:cs="楷体"/>
          <w:i w:val="0"/>
          <w:iCs w:val="0"/>
          <w:caps w:val="0"/>
          <w:color w:val="3D3D3D"/>
          <w:spacing w:val="0"/>
          <w:sz w:val="31"/>
          <w:szCs w:val="31"/>
          <w:bdr w:val="none" w:color="auto" w:sz="0" w:space="0"/>
          <w:shd w:val="clear" w:fill="FFFFFF"/>
        </w:rPr>
        <w:t>资金监管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各有关单位要按照财政预算和国库管理的相关规定，加强资金管理，规范资金使用，及时做好资金清算工作。实施应急预案期间发生的费用依法接受财政、审计等部门监督。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5.3</w:t>
      </w: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eastAsia" w:ascii="楷体" w:hAnsi="楷体" w:eastAsia="楷体" w:cs="楷体"/>
          <w:i w:val="0"/>
          <w:iCs w:val="0"/>
          <w:caps w:val="0"/>
          <w:color w:val="3D3D3D"/>
          <w:spacing w:val="0"/>
          <w:sz w:val="31"/>
          <w:szCs w:val="31"/>
          <w:bdr w:val="none" w:color="auto" w:sz="0" w:space="0"/>
          <w:shd w:val="clear" w:fill="FFFFFF"/>
        </w:rPr>
        <w:t>能力恢复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8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区发展改革委（粮食办公室）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根据应急粮食的动用情况，及时采取有效措施补足库存，</w:t>
      </w:r>
      <w:r>
        <w:rPr>
          <w:rFonts w:hint="eastAsia" w:ascii="仿宋_GB2312" w:eastAsia="仿宋_GB2312" w:cs="仿宋_GB2312"/>
          <w:i w:val="0"/>
          <w:iCs w:val="0"/>
          <w:caps w:val="0"/>
          <w:color w:val="3D3D3D"/>
          <w:spacing w:val="0"/>
          <w:sz w:val="31"/>
          <w:szCs w:val="31"/>
          <w:bdr w:val="none" w:color="auto" w:sz="0" w:space="0"/>
          <w:shd w:val="clear" w:fill="FFFFFF"/>
        </w:rPr>
        <w:t>恢复应对粮食应急状态的能力</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6  </w:t>
      </w:r>
      <w:r>
        <w:rPr>
          <w:rStyle w:val="5"/>
          <w:rFonts w:hint="eastAsia" w:ascii="仿宋_GB2312" w:hAnsi="Times New Roman" w:eastAsia="仿宋_GB2312" w:cs="仿宋_GB2312"/>
          <w:i w:val="0"/>
          <w:iCs w:val="0"/>
          <w:caps w:val="0"/>
          <w:color w:val="3D3D3D"/>
          <w:spacing w:val="0"/>
          <w:sz w:val="31"/>
          <w:szCs w:val="31"/>
          <w:bdr w:val="none" w:color="auto" w:sz="0" w:space="0"/>
          <w:shd w:val="clear" w:fill="FFFFFF"/>
        </w:rPr>
        <w:t>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6.1 </w:t>
      </w:r>
      <w:r>
        <w:rPr>
          <w:rFonts w:hint="eastAsia" w:ascii="楷体" w:hAnsi="楷体" w:eastAsia="楷体" w:cs="楷体"/>
          <w:i w:val="0"/>
          <w:iCs w:val="0"/>
          <w:caps w:val="0"/>
          <w:color w:val="3D3D3D"/>
          <w:spacing w:val="0"/>
          <w:sz w:val="31"/>
          <w:szCs w:val="31"/>
          <w:bdr w:val="none" w:color="auto" w:sz="0" w:space="0"/>
          <w:shd w:val="clear" w:fill="FFFFFF"/>
        </w:rPr>
        <w:t>粮食储备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6.1.1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按照</w:t>
      </w:r>
      <w:r>
        <w:rPr>
          <w:rFonts w:hint="eastAsia" w:ascii="仿宋_GB2312" w:eastAsia="仿宋_GB2312" w:cs="仿宋_GB2312"/>
          <w:i w:val="0"/>
          <w:iCs w:val="0"/>
          <w:caps w:val="0"/>
          <w:color w:val="3D3D3D"/>
          <w:spacing w:val="0"/>
          <w:sz w:val="31"/>
          <w:szCs w:val="31"/>
          <w:bdr w:val="none" w:color="auto" w:sz="0" w:space="0"/>
          <w:shd w:val="clear" w:fill="FFFFFF"/>
        </w:rPr>
        <w:t>本市有关</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要求，</w:t>
      </w:r>
      <w:r>
        <w:rPr>
          <w:rFonts w:hint="eastAsia" w:ascii="仿宋_GB2312" w:eastAsia="仿宋_GB2312" w:cs="仿宋_GB2312"/>
          <w:i w:val="0"/>
          <w:iCs w:val="0"/>
          <w:caps w:val="0"/>
          <w:color w:val="3D3D3D"/>
          <w:spacing w:val="0"/>
          <w:sz w:val="31"/>
          <w:szCs w:val="31"/>
          <w:bdr w:val="none" w:color="auto" w:sz="0" w:space="0"/>
          <w:shd w:val="clear" w:fill="FFFFFF"/>
        </w:rPr>
        <w:t>建立区级粮食储备制度，保持必要的粮食储备规模，提高应对粮食市场异常波动的能力</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区发展改革委（粮食办公室）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要严格制度，严格责任，严格管理，</w:t>
      </w:r>
      <w:r>
        <w:rPr>
          <w:rFonts w:hint="eastAsia" w:ascii="仿宋_GB2312" w:eastAsia="仿宋_GB2312" w:cs="仿宋_GB2312"/>
          <w:i w:val="0"/>
          <w:iCs w:val="0"/>
          <w:caps w:val="0"/>
          <w:color w:val="3D3D3D"/>
          <w:spacing w:val="0"/>
          <w:sz w:val="31"/>
          <w:szCs w:val="31"/>
          <w:bdr w:val="none" w:color="auto" w:sz="0" w:space="0"/>
          <w:shd w:val="clear" w:fill="FFFFFF"/>
        </w:rPr>
        <w:t>进一步优化布局和品种结构，切实做到储得实、调得动、用得上，确保应急投放需要。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1"/>
          <w:szCs w:val="31"/>
          <w:bdr w:val="none" w:color="auto" w:sz="0" w:space="0"/>
          <w:shd w:val="clear" w:fill="FFFFFF"/>
        </w:rPr>
        <w:t>6.1.2</w:t>
      </w:r>
      <w:r>
        <w:rPr>
          <w:rFonts w:hint="eastAsia" w:ascii="仿宋_GB2312" w:eastAsia="仿宋_GB2312" w:cs="仿宋_GB2312"/>
          <w:i w:val="0"/>
          <w:iCs w:val="0"/>
          <w:caps w:val="0"/>
          <w:color w:val="3D3D3D"/>
          <w:spacing w:val="0"/>
          <w:sz w:val="31"/>
          <w:szCs w:val="31"/>
          <w:bdr w:val="none" w:color="auto" w:sz="0" w:space="0"/>
          <w:shd w:val="clear" w:fill="FFFFFF"/>
        </w:rPr>
        <w:t>为切实增强对粮食市场异常波动的防范意识和应对能力，从事粮油收购、销售的规模以上经营者，应当按照有关规定，执行特定情况下的粮食库存量。区发展改革委（粮食办公室）会同有关部门加强对粮食经营企业库存粮食数量、质量的监督检查，粮食经营企业应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6.1.3</w:t>
      </w:r>
      <w:r>
        <w:rPr>
          <w:rFonts w:hint="eastAsia" w:ascii="仿宋_GB2312" w:eastAsia="仿宋_GB2312" w:cs="仿宋_GB2312"/>
          <w:i w:val="0"/>
          <w:iCs w:val="0"/>
          <w:caps w:val="0"/>
          <w:color w:val="3D3D3D"/>
          <w:spacing w:val="0"/>
          <w:sz w:val="31"/>
          <w:szCs w:val="31"/>
          <w:bdr w:val="none" w:color="auto" w:sz="0" w:space="0"/>
          <w:shd w:val="clear" w:fill="FFFFFF"/>
        </w:rPr>
        <w:t>在动用区级储备粮时，承储企业要切实落实有关粮食应急工作要求，按计划将储备粮调往粮食应急加工企业或供应网点，并将有关落实情况报告区粮食应急指挥部办公室。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6.2 </w:t>
      </w:r>
      <w:r>
        <w:rPr>
          <w:rFonts w:hint="eastAsia" w:ascii="楷体" w:hAnsi="楷体" w:eastAsia="楷体" w:cs="楷体"/>
          <w:i w:val="0"/>
          <w:iCs w:val="0"/>
          <w:caps w:val="0"/>
          <w:color w:val="3D3D3D"/>
          <w:spacing w:val="0"/>
          <w:sz w:val="31"/>
          <w:szCs w:val="31"/>
          <w:bdr w:val="none" w:color="auto" w:sz="0" w:space="0"/>
          <w:shd w:val="clear" w:fill="FFFFFF"/>
        </w:rPr>
        <w:t>粮食应急保障系统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6.2.1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完善粮食应急供应网络。</w:t>
      </w:r>
      <w:r>
        <w:rPr>
          <w:rFonts w:hint="eastAsia" w:ascii="仿宋_GB2312" w:eastAsia="仿宋_GB2312" w:cs="仿宋_GB2312"/>
          <w:i w:val="0"/>
          <w:iCs w:val="0"/>
          <w:caps w:val="0"/>
          <w:color w:val="3D3D3D"/>
          <w:spacing w:val="0"/>
          <w:sz w:val="31"/>
          <w:szCs w:val="31"/>
          <w:bdr w:val="none" w:color="auto" w:sz="0" w:space="0"/>
          <w:shd w:val="clear" w:fill="FFFFFF"/>
        </w:rPr>
        <w:t>按照每</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3</w:t>
      </w:r>
      <w:r>
        <w:rPr>
          <w:rFonts w:hint="eastAsia" w:ascii="仿宋_GB2312" w:eastAsia="仿宋_GB2312" w:cs="仿宋_GB2312"/>
          <w:i w:val="0"/>
          <w:iCs w:val="0"/>
          <w:caps w:val="0"/>
          <w:color w:val="3D3D3D"/>
          <w:spacing w:val="0"/>
          <w:sz w:val="31"/>
          <w:szCs w:val="31"/>
          <w:bdr w:val="none" w:color="auto" w:sz="0" w:space="0"/>
          <w:shd w:val="clear" w:fill="FFFFFF"/>
        </w:rPr>
        <w:t>万人至少有</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eastAsia="仿宋_GB2312" w:cs="仿宋_GB2312"/>
          <w:i w:val="0"/>
          <w:iCs w:val="0"/>
          <w:caps w:val="0"/>
          <w:color w:val="3D3D3D"/>
          <w:spacing w:val="0"/>
          <w:sz w:val="31"/>
          <w:szCs w:val="31"/>
          <w:bdr w:val="none" w:color="auto" w:sz="0" w:space="0"/>
          <w:shd w:val="clear" w:fill="FFFFFF"/>
        </w:rPr>
        <w:t>个应急供应网点的要求，区发展改革委（粮食办公室）充分利用和整合现有资源，优先选择规模经营、信誉良好的超市、粮油专营店作为粮食应急供应网点。当发生粮食应急状态时，根据需要委托其承担应急粮食供应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方正仿宋简体" w:cs="Times New Roman"/>
          <w:i w:val="0"/>
          <w:iCs w:val="0"/>
          <w:caps w:val="0"/>
          <w:color w:val="3D3D3D"/>
          <w:spacing w:val="0"/>
          <w:sz w:val="31"/>
          <w:szCs w:val="31"/>
          <w:bdr w:val="none" w:color="auto" w:sz="0" w:space="0"/>
          <w:shd w:val="clear" w:fill="FFFFFF"/>
        </w:rPr>
        <w:t>6.2.2</w:t>
      </w:r>
      <w:r>
        <w:rPr>
          <w:rFonts w:hint="eastAsia" w:ascii="仿宋_GB2312" w:eastAsia="仿宋_GB2312" w:cs="仿宋_GB2312"/>
          <w:i w:val="0"/>
          <w:iCs w:val="0"/>
          <w:caps w:val="0"/>
          <w:color w:val="3D3D3D"/>
          <w:spacing w:val="0"/>
          <w:sz w:val="31"/>
          <w:szCs w:val="31"/>
          <w:bdr w:val="none" w:color="auto" w:sz="0" w:space="0"/>
          <w:shd w:val="clear" w:fill="FFFFFF"/>
        </w:rPr>
        <w:t>建设粮食应急配送网络。以区内相关企业为依托，设立粮食应急配送中心，</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高效完成粮食定点配送任务</w:t>
      </w:r>
      <w:r>
        <w:rPr>
          <w:rFonts w:hint="eastAsia" w:ascii="仿宋_GB2312" w:eastAsia="仿宋_GB2312" w:cs="仿宋_GB2312"/>
          <w:i w:val="0"/>
          <w:iCs w:val="0"/>
          <w:caps w:val="0"/>
          <w:color w:val="3D3D3D"/>
          <w:spacing w:val="0"/>
          <w:sz w:val="31"/>
          <w:szCs w:val="31"/>
          <w:bdr w:val="none" w:color="auto" w:sz="0" w:space="0"/>
          <w:shd w:val="clear" w:fill="FFFFFF"/>
        </w:rPr>
        <w:t>，提高粮食应急配送能力。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6.2.3</w:t>
      </w:r>
      <w:r>
        <w:rPr>
          <w:rFonts w:hint="eastAsia" w:ascii="仿宋_GB2312" w:eastAsia="仿宋_GB2312" w:cs="仿宋_GB2312"/>
          <w:i w:val="0"/>
          <w:iCs w:val="0"/>
          <w:caps w:val="0"/>
          <w:color w:val="3D3D3D"/>
          <w:spacing w:val="0"/>
          <w:sz w:val="31"/>
          <w:szCs w:val="31"/>
          <w:bdr w:val="none" w:color="auto" w:sz="0" w:space="0"/>
          <w:shd w:val="clear" w:fill="FFFFFF"/>
        </w:rPr>
        <w:t>规范细化应急企业管理。区发展改革委（粮食办公室）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与</w:t>
      </w:r>
      <w:r>
        <w:rPr>
          <w:rFonts w:hint="eastAsia" w:ascii="仿宋_GB2312" w:eastAsia="仿宋_GB2312" w:cs="仿宋_GB2312"/>
          <w:i w:val="0"/>
          <w:iCs w:val="0"/>
          <w:caps w:val="0"/>
          <w:color w:val="3D3D3D"/>
          <w:spacing w:val="0"/>
          <w:sz w:val="31"/>
          <w:szCs w:val="31"/>
          <w:bdr w:val="none" w:color="auto" w:sz="0" w:space="0"/>
          <w:shd w:val="clear" w:fill="FFFFFF"/>
        </w:rPr>
        <w:t>粮食应急配送中心和供应网点</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分别签订书面协议，明确各方的权利、责任和义务，随时掌握</w:t>
      </w:r>
      <w:r>
        <w:rPr>
          <w:rFonts w:hint="eastAsia" w:ascii="仿宋_GB2312" w:eastAsia="仿宋_GB2312" w:cs="仿宋_GB2312"/>
          <w:i w:val="0"/>
          <w:iCs w:val="0"/>
          <w:caps w:val="0"/>
          <w:color w:val="3D3D3D"/>
          <w:spacing w:val="0"/>
          <w:sz w:val="31"/>
          <w:szCs w:val="31"/>
          <w:bdr w:val="none" w:color="auto" w:sz="0" w:space="0"/>
          <w:shd w:val="clear" w:fill="FFFFFF"/>
        </w:rPr>
        <w:t>有关</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企业动态，发生变化及时更新。应急</w:t>
      </w:r>
      <w:r>
        <w:rPr>
          <w:rFonts w:hint="eastAsia" w:ascii="仿宋_GB2312" w:eastAsia="仿宋_GB2312" w:cs="仿宋_GB2312"/>
          <w:i w:val="0"/>
          <w:iCs w:val="0"/>
          <w:caps w:val="0"/>
          <w:color w:val="3D3D3D"/>
          <w:spacing w:val="0"/>
          <w:sz w:val="31"/>
          <w:szCs w:val="31"/>
          <w:bdr w:val="none" w:color="auto" w:sz="0" w:space="0"/>
          <w:shd w:val="clear" w:fill="FFFFFF"/>
        </w:rPr>
        <w:t>响应</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启动后，</w:t>
      </w:r>
      <w:r>
        <w:rPr>
          <w:rFonts w:hint="eastAsia" w:ascii="仿宋_GB2312" w:eastAsia="仿宋_GB2312" w:cs="仿宋_GB2312"/>
          <w:i w:val="0"/>
          <w:iCs w:val="0"/>
          <w:caps w:val="0"/>
          <w:color w:val="3D3D3D"/>
          <w:spacing w:val="0"/>
          <w:sz w:val="31"/>
          <w:szCs w:val="31"/>
          <w:bdr w:val="none" w:color="auto" w:sz="0" w:space="0"/>
          <w:shd w:val="clear" w:fill="FFFFFF"/>
        </w:rPr>
        <w:t>各应急企业</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必须服从统一安排和调度，保证应急粮食的</w:t>
      </w:r>
      <w:r>
        <w:rPr>
          <w:rFonts w:hint="eastAsia" w:ascii="仿宋_GB2312" w:eastAsia="仿宋_GB2312" w:cs="仿宋_GB2312"/>
          <w:i w:val="0"/>
          <w:iCs w:val="0"/>
          <w:caps w:val="0"/>
          <w:color w:val="3D3D3D"/>
          <w:spacing w:val="0"/>
          <w:sz w:val="31"/>
          <w:szCs w:val="31"/>
          <w:bdr w:val="none" w:color="auto" w:sz="0" w:space="0"/>
          <w:shd w:val="clear" w:fill="FFFFFF"/>
        </w:rPr>
        <w:t>优先配送和及时投放</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6.3</w:t>
      </w: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eastAsia" w:ascii="楷体" w:hAnsi="楷体" w:eastAsia="楷体" w:cs="楷体"/>
          <w:i w:val="0"/>
          <w:iCs w:val="0"/>
          <w:caps w:val="0"/>
          <w:color w:val="3D3D3D"/>
          <w:spacing w:val="0"/>
          <w:sz w:val="31"/>
          <w:szCs w:val="31"/>
          <w:bdr w:val="none" w:color="auto" w:sz="0" w:space="0"/>
          <w:shd w:val="clear" w:fill="FFFFFF"/>
        </w:rPr>
        <w:t>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实施本预案所需经费由区发展改革委（粮食办公室）提出，按规定程序纳入部门年度预算，确保粮食应急工作需要。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6.4 </w:t>
      </w:r>
      <w:r>
        <w:rPr>
          <w:rFonts w:hint="eastAsia" w:ascii="楷体" w:hAnsi="楷体" w:eastAsia="楷体" w:cs="楷体"/>
          <w:i w:val="0"/>
          <w:iCs w:val="0"/>
          <w:caps w:val="0"/>
          <w:color w:val="3D3D3D"/>
          <w:spacing w:val="0"/>
          <w:sz w:val="31"/>
          <w:szCs w:val="31"/>
          <w:bdr w:val="none" w:color="auto" w:sz="0" w:space="0"/>
          <w:shd w:val="clear" w:fill="FFFFFF"/>
        </w:rPr>
        <w:t>运输保障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应急响应启动后，先以粮食承储企业和配送企业的运力为主，运力不足时由区粮食应急指挥部负责组织协调运力支持或向社会紧急征用。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6.5 </w:t>
      </w:r>
      <w:r>
        <w:rPr>
          <w:rFonts w:hint="eastAsia" w:ascii="楷体" w:hAnsi="楷体" w:eastAsia="楷体" w:cs="楷体"/>
          <w:i w:val="0"/>
          <w:iCs w:val="0"/>
          <w:caps w:val="0"/>
          <w:color w:val="3D3D3D"/>
          <w:spacing w:val="0"/>
          <w:sz w:val="31"/>
          <w:szCs w:val="31"/>
          <w:bdr w:val="none" w:color="auto" w:sz="0" w:space="0"/>
          <w:shd w:val="clear" w:fill="FFFFFF"/>
        </w:rPr>
        <w:t>通信保障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区粮食应急指挥部各成员单位</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要向</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办公室提供准确的</w:t>
      </w:r>
      <w:r>
        <w:rPr>
          <w:rFonts w:hint="eastAsia" w:ascii="仿宋_GB2312" w:eastAsia="仿宋_GB2312" w:cs="仿宋_GB2312"/>
          <w:i w:val="0"/>
          <w:iCs w:val="0"/>
          <w:caps w:val="0"/>
          <w:color w:val="3D3D3D"/>
          <w:spacing w:val="0"/>
          <w:sz w:val="31"/>
          <w:szCs w:val="31"/>
          <w:bdr w:val="none" w:color="auto" w:sz="0" w:space="0"/>
          <w:shd w:val="clear" w:fill="FFFFFF"/>
        </w:rPr>
        <w:t>联络员名单及通讯</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方式</w:t>
      </w:r>
      <w:r>
        <w:rPr>
          <w:rFonts w:hint="eastAsia" w:ascii="仿宋_GB2312" w:eastAsia="仿宋_GB2312" w:cs="仿宋_GB2312"/>
          <w:i w:val="0"/>
          <w:iCs w:val="0"/>
          <w:caps w:val="0"/>
          <w:color w:val="3D3D3D"/>
          <w:spacing w:val="0"/>
          <w:sz w:val="31"/>
          <w:szCs w:val="31"/>
          <w:bdr w:val="none" w:color="auto" w:sz="0" w:space="0"/>
          <w:shd w:val="clear" w:fill="FFFFFF"/>
        </w:rPr>
        <w:t>并做到及时更新</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，确保应急通讯畅通。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6.6 </w:t>
      </w:r>
      <w:r>
        <w:rPr>
          <w:rFonts w:hint="eastAsia" w:ascii="楷体" w:hAnsi="楷体" w:eastAsia="楷体" w:cs="楷体"/>
          <w:i w:val="0"/>
          <w:iCs w:val="0"/>
          <w:caps w:val="0"/>
          <w:color w:val="3D3D3D"/>
          <w:spacing w:val="0"/>
          <w:sz w:val="31"/>
          <w:szCs w:val="31"/>
          <w:bdr w:val="none" w:color="auto" w:sz="0" w:space="0"/>
          <w:shd w:val="clear" w:fill="FFFFFF"/>
        </w:rPr>
        <w:t>交通保障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红桥交警支队</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负责建立应急粮</w:t>
      </w:r>
      <w:r>
        <w:rPr>
          <w:rFonts w:hint="eastAsia" w:ascii="仿宋_GB2312" w:eastAsia="仿宋_GB2312" w:cs="仿宋_GB2312"/>
          <w:i w:val="0"/>
          <w:iCs w:val="0"/>
          <w:caps w:val="0"/>
          <w:color w:val="3D3D3D"/>
          <w:spacing w:val="0"/>
          <w:sz w:val="31"/>
          <w:szCs w:val="31"/>
          <w:bdr w:val="none" w:color="auto" w:sz="0" w:space="0"/>
          <w:shd w:val="clear" w:fill="FFFFFF"/>
        </w:rPr>
        <w:t>食运输“绿色通道”，会同区发展改革委（粮食办公室）根据运输保障需要，</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确保持有</w:t>
      </w:r>
      <w:r>
        <w:rPr>
          <w:rFonts w:hint="eastAsia" w:ascii="仿宋_GB2312" w:eastAsia="仿宋_GB2312" w:cs="仿宋_GB2312"/>
          <w:i w:val="0"/>
          <w:iCs w:val="0"/>
          <w:caps w:val="0"/>
          <w:color w:val="3D3D3D"/>
          <w:spacing w:val="0"/>
          <w:sz w:val="31"/>
          <w:szCs w:val="31"/>
          <w:bdr w:val="none" w:color="auto" w:sz="0" w:space="0"/>
          <w:shd w:val="clear" w:fill="FFFFFF"/>
        </w:rPr>
        <w:t>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证的运输车辆</w:t>
      </w:r>
      <w:r>
        <w:rPr>
          <w:rFonts w:hint="eastAsia" w:ascii="仿宋_GB2312" w:eastAsia="仿宋_GB2312" w:cs="仿宋_GB2312"/>
          <w:i w:val="0"/>
          <w:iCs w:val="0"/>
          <w:caps w:val="0"/>
          <w:color w:val="3D3D3D"/>
          <w:spacing w:val="0"/>
          <w:sz w:val="31"/>
          <w:szCs w:val="31"/>
          <w:bdr w:val="none" w:color="auto" w:sz="0" w:space="0"/>
          <w:shd w:val="clear" w:fill="FFFFFF"/>
        </w:rPr>
        <w:t>通行</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畅通</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6.7 </w:t>
      </w:r>
      <w:r>
        <w:rPr>
          <w:rFonts w:hint="eastAsia" w:ascii="楷体" w:hAnsi="楷体" w:eastAsia="楷体" w:cs="楷体"/>
          <w:i w:val="0"/>
          <w:iCs w:val="0"/>
          <w:caps w:val="0"/>
          <w:color w:val="3D3D3D"/>
          <w:spacing w:val="0"/>
          <w:sz w:val="31"/>
          <w:szCs w:val="31"/>
          <w:bdr w:val="none" w:color="auto" w:sz="0" w:space="0"/>
          <w:shd w:val="clear" w:fill="FFFFFF"/>
        </w:rPr>
        <w:t>培训演练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区发展改革委（粮食办公室）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要</w:t>
      </w:r>
      <w:r>
        <w:rPr>
          <w:rFonts w:hint="eastAsia" w:ascii="仿宋_GB2312" w:eastAsia="仿宋_GB2312" w:cs="仿宋_GB2312"/>
          <w:i w:val="0"/>
          <w:iCs w:val="0"/>
          <w:caps w:val="0"/>
          <w:color w:val="3D3D3D"/>
          <w:spacing w:val="0"/>
          <w:sz w:val="31"/>
          <w:szCs w:val="31"/>
          <w:bdr w:val="none" w:color="auto" w:sz="0" w:space="0"/>
          <w:shd w:val="clear" w:fill="FFFFFF"/>
        </w:rPr>
        <w:t>结合粮食供应风险情况和日常工作，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加强对本预案的学习培训</w:t>
      </w:r>
      <w:r>
        <w:rPr>
          <w:rFonts w:hint="eastAsia" w:ascii="仿宋_GB2312" w:eastAsia="仿宋_GB2312" w:cs="仿宋_GB2312"/>
          <w:i w:val="0"/>
          <w:iCs w:val="0"/>
          <w:caps w:val="0"/>
          <w:color w:val="3D3D3D"/>
          <w:spacing w:val="0"/>
          <w:sz w:val="31"/>
          <w:szCs w:val="31"/>
          <w:bdr w:val="none" w:color="auto" w:sz="0" w:space="0"/>
          <w:shd w:val="clear" w:fill="FFFFFF"/>
        </w:rPr>
        <w:t>，每</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w:t>
      </w:r>
      <w:r>
        <w:rPr>
          <w:rFonts w:hint="eastAsia" w:ascii="仿宋_GB2312" w:eastAsia="仿宋_GB2312" w:cs="仿宋_GB2312"/>
          <w:i w:val="0"/>
          <w:iCs w:val="0"/>
          <w:caps w:val="0"/>
          <w:color w:val="3D3D3D"/>
          <w:spacing w:val="0"/>
          <w:sz w:val="31"/>
          <w:szCs w:val="31"/>
          <w:bdr w:val="none" w:color="auto" w:sz="0" w:space="0"/>
          <w:shd w:val="clear" w:fill="FFFFFF"/>
        </w:rPr>
        <w:t>年至少开展</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eastAsia="仿宋_GB2312" w:cs="仿宋_GB2312"/>
          <w:i w:val="0"/>
          <w:iCs w:val="0"/>
          <w:caps w:val="0"/>
          <w:color w:val="3D3D3D"/>
          <w:spacing w:val="0"/>
          <w:sz w:val="31"/>
          <w:szCs w:val="31"/>
          <w:bdr w:val="none" w:color="auto" w:sz="0" w:space="0"/>
          <w:shd w:val="clear" w:fill="FFFFFF"/>
        </w:rPr>
        <w:t>次预案应急演练；上年度发生较大以上级别粮食应急状态的，本年度至少开展</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eastAsia="仿宋_GB2312" w:cs="仿宋_GB2312"/>
          <w:i w:val="0"/>
          <w:iCs w:val="0"/>
          <w:caps w:val="0"/>
          <w:color w:val="3D3D3D"/>
          <w:spacing w:val="0"/>
          <w:sz w:val="31"/>
          <w:szCs w:val="31"/>
          <w:bdr w:val="none" w:color="auto" w:sz="0" w:space="0"/>
          <w:shd w:val="clear" w:fill="FFFFFF"/>
        </w:rPr>
        <w:t>次预案应急演练。各单位要有计划、有重点地组织开展应急演练，不断提高应急处置能力，保障各项应急措施的贯彻落实。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Style w:val="5"/>
          <w:rFonts w:hint="default" w:ascii="Times New Roman" w:hAnsi="Times New Roman" w:eastAsia="仿宋_GB2312" w:cs="Times New Roman"/>
          <w:i w:val="0"/>
          <w:iCs w:val="0"/>
          <w:caps w:val="0"/>
          <w:color w:val="3D3D3D"/>
          <w:spacing w:val="0"/>
          <w:sz w:val="31"/>
          <w:szCs w:val="31"/>
          <w:bdr w:val="none" w:color="auto" w:sz="0" w:space="0"/>
          <w:shd w:val="clear" w:fill="FFFFFF"/>
        </w:rPr>
        <w:t>7 </w:t>
      </w:r>
      <w:r>
        <w:rPr>
          <w:rStyle w:val="5"/>
          <w:rFonts w:hint="eastAsia" w:ascii="仿宋_GB2312" w:eastAsia="仿宋_GB2312" w:cs="仿宋_GB2312"/>
          <w:i w:val="0"/>
          <w:iCs w:val="0"/>
          <w:caps w:val="0"/>
          <w:color w:val="3D3D3D"/>
          <w:spacing w:val="0"/>
          <w:sz w:val="31"/>
          <w:szCs w:val="31"/>
          <w:bdr w:val="none" w:color="auto" w:sz="0" w:space="0"/>
          <w:shd w:val="clear" w:fill="FFFFFF"/>
        </w:rPr>
        <w:t> </w:t>
      </w:r>
      <w:r>
        <w:rPr>
          <w:rStyle w:val="5"/>
          <w:rFonts w:hint="eastAsia" w:ascii="仿宋_GB2312" w:hAnsi="宋体" w:eastAsia="仿宋_GB2312" w:cs="仿宋_GB2312"/>
          <w:i w:val="0"/>
          <w:iCs w:val="0"/>
          <w:caps w:val="0"/>
          <w:color w:val="3D3D3D"/>
          <w:spacing w:val="0"/>
          <w:sz w:val="31"/>
          <w:szCs w:val="31"/>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57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7.1 </w:t>
      </w:r>
      <w:r>
        <w:rPr>
          <w:rFonts w:hint="eastAsia" w:ascii="楷体" w:hAnsi="楷体" w:eastAsia="楷体" w:cs="楷体"/>
          <w:i w:val="0"/>
          <w:iCs w:val="0"/>
          <w:caps w:val="0"/>
          <w:color w:val="3D3D3D"/>
          <w:spacing w:val="0"/>
          <w:sz w:val="31"/>
          <w:szCs w:val="31"/>
          <w:bdr w:val="none" w:color="auto" w:sz="0" w:space="0"/>
          <w:shd w:val="clear" w:fill="FFFFFF"/>
        </w:rPr>
        <w:t>奖惩机制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对在粮食应急处置过程（或者工作）中作出突出贡献的单位或个人，根据有关规定给予表彰或奖励。对在工作中违反本预案及其他有关规定、造成严重后果的单位和个人，依据有关法律、法规予以惩处。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7.2</w:t>
      </w:r>
      <w:r>
        <w:rPr>
          <w:rFonts w:hint="eastAsia" w:ascii="仿宋_GB2312" w:eastAsia="仿宋_GB2312" w:cs="仿宋_GB2312"/>
          <w:i w:val="0"/>
          <w:iCs w:val="0"/>
          <w:caps w:val="0"/>
          <w:color w:val="3D3D3D"/>
          <w:spacing w:val="0"/>
          <w:sz w:val="31"/>
          <w:szCs w:val="31"/>
          <w:bdr w:val="none" w:color="auto" w:sz="0" w:space="0"/>
          <w:shd w:val="clear" w:fill="FFFFFF"/>
        </w:rPr>
        <w:t> </w:t>
      </w:r>
      <w:r>
        <w:rPr>
          <w:rFonts w:hint="eastAsia" w:ascii="楷体" w:hAnsi="楷体" w:eastAsia="楷体" w:cs="楷体"/>
          <w:i w:val="0"/>
          <w:iCs w:val="0"/>
          <w:caps w:val="0"/>
          <w:color w:val="3D3D3D"/>
          <w:spacing w:val="0"/>
          <w:sz w:val="31"/>
          <w:szCs w:val="31"/>
          <w:bdr w:val="none" w:color="auto" w:sz="0" w:space="0"/>
          <w:shd w:val="clear" w:fill="FFFFFF"/>
        </w:rPr>
        <w:t>预案解释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本预案解释工作由区发展改革委（粮食办公室）承担。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7.3 </w:t>
      </w:r>
      <w:r>
        <w:rPr>
          <w:rFonts w:hint="eastAsia" w:ascii="楷体" w:hAnsi="楷体" w:eastAsia="楷体" w:cs="楷体"/>
          <w:i w:val="0"/>
          <w:iCs w:val="0"/>
          <w:caps w:val="0"/>
          <w:color w:val="3D3D3D"/>
          <w:spacing w:val="0"/>
          <w:sz w:val="31"/>
          <w:szCs w:val="31"/>
          <w:bdr w:val="none" w:color="auto" w:sz="0" w:space="0"/>
          <w:shd w:val="clear" w:fill="FFFFFF"/>
        </w:rPr>
        <w:t>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7.3.1</w:t>
      </w:r>
      <w:r>
        <w:rPr>
          <w:rFonts w:hint="eastAsia" w:ascii="仿宋_GB2312" w:eastAsia="仿宋_GB2312" w:cs="仿宋_GB2312"/>
          <w:i w:val="0"/>
          <w:iCs w:val="0"/>
          <w:caps w:val="0"/>
          <w:color w:val="3D3D3D"/>
          <w:spacing w:val="0"/>
          <w:sz w:val="31"/>
          <w:szCs w:val="31"/>
          <w:bdr w:val="none" w:color="auto" w:sz="0" w:space="0"/>
          <w:shd w:val="clear" w:fill="FFFFFF"/>
        </w:rPr>
        <w:t>区人民政府应根据本预案和属地实际情况，修订完善粮食应急预案。各成员单位应结合各自职责制定本部门应急保障预案，报送区粮食应急指挥部办公室</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备案</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7.3.2</w:t>
      </w:r>
      <w:r>
        <w:rPr>
          <w:rFonts w:hint="eastAsia" w:ascii="仿宋_GB2312" w:eastAsia="仿宋_GB2312" w:cs="仿宋_GB2312"/>
          <w:i w:val="0"/>
          <w:iCs w:val="0"/>
          <w:caps w:val="0"/>
          <w:color w:val="3D3D3D"/>
          <w:spacing w:val="0"/>
          <w:sz w:val="31"/>
          <w:szCs w:val="31"/>
          <w:bdr w:val="none" w:color="auto" w:sz="0" w:space="0"/>
          <w:shd w:val="clear" w:fill="FFFFFF"/>
        </w:rPr>
        <w:t>区粮食应急指挥部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办公室应结合应急管理工作实践，及时</w:t>
      </w:r>
      <w:r>
        <w:rPr>
          <w:rFonts w:hint="eastAsia" w:ascii="仿宋_GB2312" w:eastAsia="仿宋_GB2312" w:cs="仿宋_GB2312"/>
          <w:i w:val="0"/>
          <w:iCs w:val="0"/>
          <w:caps w:val="0"/>
          <w:color w:val="3D3D3D"/>
          <w:spacing w:val="0"/>
          <w:sz w:val="31"/>
          <w:szCs w:val="31"/>
          <w:bdr w:val="none" w:color="auto" w:sz="0" w:space="0"/>
          <w:shd w:val="clear" w:fill="FFFFFF"/>
        </w:rPr>
        <w:t>按照行政规范性文件修订程序</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组织修订</w:t>
      </w:r>
      <w:r>
        <w:rPr>
          <w:rFonts w:hint="eastAsia" w:ascii="仿宋_GB2312" w:eastAsia="仿宋_GB2312" w:cs="仿宋_GB2312"/>
          <w:i w:val="0"/>
          <w:iCs w:val="0"/>
          <w:caps w:val="0"/>
          <w:color w:val="3D3D3D"/>
          <w:spacing w:val="0"/>
          <w:sz w:val="31"/>
          <w:szCs w:val="31"/>
          <w:bdr w:val="none" w:color="auto" w:sz="0" w:space="0"/>
          <w:shd w:val="clear" w:fill="FFFFFF"/>
        </w:rPr>
        <w:t>本</w:t>
      </w:r>
      <w:r>
        <w:rPr>
          <w:rFonts w:hint="eastAsia" w:ascii="仿宋_GB2312" w:hAnsi="Times New Roman" w:eastAsia="仿宋_GB2312" w:cs="仿宋_GB2312"/>
          <w:i w:val="0"/>
          <w:iCs w:val="0"/>
          <w:caps w:val="0"/>
          <w:color w:val="3D3D3D"/>
          <w:spacing w:val="0"/>
          <w:sz w:val="31"/>
          <w:szCs w:val="31"/>
          <w:bdr w:val="none" w:color="auto" w:sz="0" w:space="0"/>
          <w:shd w:val="clear" w:fill="FFFFFF"/>
        </w:rPr>
        <w:t>预案</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修订的应急预案应重新办理</w:t>
      </w:r>
      <w:r>
        <w:rPr>
          <w:rFonts w:hint="eastAsia" w:ascii="仿宋_GB2312" w:eastAsia="仿宋_GB2312" w:cs="仿宋_GB2312"/>
          <w:i w:val="0"/>
          <w:iCs w:val="0"/>
          <w:caps w:val="0"/>
          <w:color w:val="3D3D3D"/>
          <w:spacing w:val="0"/>
          <w:sz w:val="31"/>
          <w:szCs w:val="31"/>
          <w:bdr w:val="none" w:color="auto" w:sz="0" w:space="0"/>
          <w:shd w:val="clear" w:fill="FFFFFF"/>
        </w:rPr>
        <w:t>审核</w:t>
      </w:r>
      <w:r>
        <w:rPr>
          <w:rFonts w:hint="eastAsia" w:ascii="仿宋_GB2312" w:hAnsi="Times New Roman" w:eastAsia="仿宋_GB2312" w:cs="仿宋_GB2312"/>
          <w:i w:val="0"/>
          <w:iCs w:val="0"/>
          <w:caps w:val="0"/>
          <w:color w:val="3D3D3D"/>
          <w:spacing w:val="0"/>
          <w:sz w:val="31"/>
          <w:szCs w:val="31"/>
          <w:bdr w:val="none" w:color="auto" w:sz="0" w:space="0"/>
          <w:shd w:val="clear" w:fill="FFFFFF"/>
        </w:rPr>
        <w:t>、论证、备案等各项程序。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7.3.3</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本预案自</w:t>
      </w:r>
      <w:r>
        <w:rPr>
          <w:rFonts w:hint="eastAsia" w:ascii="仿宋_GB2312" w:eastAsia="仿宋_GB2312" w:cs="仿宋_GB2312"/>
          <w:i w:val="0"/>
          <w:iCs w:val="0"/>
          <w:caps w:val="0"/>
          <w:color w:val="3D3D3D"/>
          <w:spacing w:val="0"/>
          <w:sz w:val="31"/>
          <w:szCs w:val="31"/>
          <w:bdr w:val="none" w:color="auto" w:sz="0" w:space="0"/>
          <w:shd w:val="clear" w:fill="FFFFFF"/>
        </w:rPr>
        <w:t>印发</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之日起实施</w:t>
      </w:r>
      <w:r>
        <w:rPr>
          <w:rFonts w:hint="eastAsia" w:ascii="仿宋_GB2312" w:eastAsia="仿宋_GB2312" w:cs="仿宋_GB2312"/>
          <w:i w:val="0"/>
          <w:iCs w:val="0"/>
          <w:caps w:val="0"/>
          <w:color w:val="3D3D3D"/>
          <w:spacing w:val="0"/>
          <w:sz w:val="31"/>
          <w:szCs w:val="31"/>
          <w:bdr w:val="none" w:color="auto" w:sz="0" w:space="0"/>
          <w:shd w:val="clear" w:fill="FFFFFF"/>
        </w:rPr>
        <w:t>，有效期为</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eastAsia" w:ascii="仿宋_GB2312" w:eastAsia="仿宋_GB2312" w:cs="仿宋_GB2312"/>
          <w:i w:val="0"/>
          <w:iCs w:val="0"/>
          <w:caps w:val="0"/>
          <w:color w:val="3D3D3D"/>
          <w:spacing w:val="0"/>
          <w:sz w:val="31"/>
          <w:szCs w:val="31"/>
          <w:bdr w:val="none" w:color="auto" w:sz="0" w:space="0"/>
          <w:shd w:val="clear" w:fill="FFFFFF"/>
        </w:rPr>
        <w:t>年。</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天津市红桥区发展和改革委员会关于印发红桥区粮食供应应急预案的通知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》（红桥发改发〔</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2019</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15</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    附件：天津市红桥区粮食应急调拨单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ascii="黑体" w:hAnsi="宋体" w:eastAsia="黑体" w:cs="黑体"/>
          <w:i w:val="0"/>
          <w:iCs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仿宋_GB2312" w:eastAsia="仿宋_GB2312" w:cs="仿宋_GB2312"/>
          <w:i w:val="0"/>
          <w:iCs w:val="0"/>
          <w:caps w:val="0"/>
          <w:color w:val="3D3D3D"/>
          <w:spacing w:val="0"/>
          <w:sz w:val="32"/>
          <w:szCs w:val="32"/>
        </w:rPr>
      </w:pPr>
      <w:bookmarkStart w:id="0" w:name="_GoBack"/>
      <w:bookmarkEnd w:id="0"/>
      <w:r>
        <w:rPr>
          <w:rFonts w:ascii="黑体" w:hAnsi="宋体" w:eastAsia="黑体" w:cs="黑体"/>
          <w:i w:val="0"/>
          <w:iCs w:val="0"/>
          <w:caps w:val="0"/>
          <w:color w:val="3D3D3D"/>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4"/>
          <w:szCs w:val="3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天津市红桥区粮食应急调拨单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165" w:firstLine="0"/>
        <w:jc w:val="right"/>
        <w:rPr>
          <w:rFonts w:hint="eastAsia" w:ascii="仿宋_GB2312" w:eastAsia="仿宋_GB2312" w:cs="仿宋_GB2312"/>
          <w:i w:val="0"/>
          <w:iCs w:val="0"/>
          <w:caps w:val="0"/>
          <w:color w:val="3D3D3D"/>
          <w:spacing w:val="0"/>
          <w:sz w:val="32"/>
          <w:szCs w:val="32"/>
        </w:rPr>
      </w:pPr>
      <w:r>
        <w:rPr>
          <w:rFonts w:ascii="楷体_GB2312" w:eastAsia="楷体_GB2312" w:cs="楷体_GB2312"/>
          <w:i w:val="0"/>
          <w:iCs w:val="0"/>
          <w:caps w:val="0"/>
          <w:color w:val="3D3D3D"/>
          <w:spacing w:val="0"/>
          <w:sz w:val="31"/>
          <w:szCs w:val="31"/>
          <w:bdr w:val="none" w:color="auto" w:sz="0" w:space="0"/>
          <w:shd w:val="clear" w:fill="FFFFFF"/>
        </w:rPr>
        <w:t>单位：吨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8"/>
        <w:gridCol w:w="1357"/>
        <w:gridCol w:w="2114"/>
        <w:gridCol w:w="1429"/>
        <w:gridCol w:w="1429"/>
        <w:gridCol w:w="14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55" w:hRule="atLeast"/>
        </w:trPr>
        <w:tc>
          <w:tcPr>
            <w:tcW w:w="226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调出单位</w:t>
            </w:r>
          </w:p>
        </w:tc>
        <w:tc>
          <w:tcPr>
            <w:tcW w:w="226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调入单位</w:t>
            </w:r>
          </w:p>
        </w:tc>
        <w:tc>
          <w:tcPr>
            <w:tcW w:w="1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性</w:t>
            </w:r>
            <w:r>
              <w:rPr>
                <w:rFonts w:hint="default" w:ascii="Times New Roman" w:hAnsi="Times New Roman" w:cs="Times New Roman"/>
                <w:sz w:val="31"/>
                <w:szCs w:val="31"/>
                <w:bdr w:val="none" w:color="auto" w:sz="0" w:space="0"/>
              </w:rPr>
              <w:t>  </w:t>
            </w:r>
            <w:r>
              <w:rPr>
                <w:rFonts w:hint="eastAsia" w:ascii="黑体" w:hAnsi="宋体" w:eastAsia="黑体" w:cs="黑体"/>
                <w:sz w:val="31"/>
                <w:szCs w:val="31"/>
                <w:bdr w:val="none" w:color="auto" w:sz="0" w:space="0"/>
              </w:rPr>
              <w:t>质</w:t>
            </w:r>
          </w:p>
        </w:tc>
        <w:tc>
          <w:tcPr>
            <w:tcW w:w="1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品</w:t>
            </w:r>
            <w:r>
              <w:rPr>
                <w:rFonts w:hint="default" w:ascii="Times New Roman" w:hAnsi="Times New Roman" w:cs="Times New Roman"/>
                <w:sz w:val="31"/>
                <w:szCs w:val="31"/>
                <w:bdr w:val="none" w:color="auto" w:sz="0" w:space="0"/>
              </w:rPr>
              <w:t>  </w:t>
            </w:r>
            <w:r>
              <w:rPr>
                <w:rFonts w:hint="eastAsia" w:ascii="黑体" w:hAnsi="宋体" w:eastAsia="黑体" w:cs="黑体"/>
                <w:sz w:val="31"/>
                <w:szCs w:val="31"/>
                <w:bdr w:val="none" w:color="auto" w:sz="0" w:space="0"/>
              </w:rPr>
              <w:t>种</w:t>
            </w:r>
          </w:p>
        </w:tc>
        <w:tc>
          <w:tcPr>
            <w:tcW w:w="1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数</w:t>
            </w:r>
            <w:r>
              <w:rPr>
                <w:rFonts w:hint="default" w:ascii="Times New Roman" w:hAnsi="Times New Roman" w:cs="Times New Roman"/>
                <w:sz w:val="31"/>
                <w:szCs w:val="31"/>
                <w:bdr w:val="none" w:color="auto" w:sz="0" w:space="0"/>
              </w:rPr>
              <w:t>  </w:t>
            </w:r>
            <w:r>
              <w:rPr>
                <w:rFonts w:hint="eastAsia" w:ascii="黑体" w:hAnsi="宋体" w:eastAsia="黑体" w:cs="黑体"/>
                <w:sz w:val="31"/>
                <w:szCs w:val="31"/>
                <w:bdr w:val="none" w:color="auto" w:sz="0" w:space="0"/>
              </w:rPr>
              <w:t>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10" w:hRule="atLeast"/>
        </w:trPr>
        <w:tc>
          <w:tcPr>
            <w:tcW w:w="2265"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585" w:hRule="atLeast"/>
        </w:trPr>
        <w:tc>
          <w:tcPr>
            <w:tcW w:w="78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default" w:ascii="Times New Roman" w:hAnsi="Times New Roman" w:cs="Times New Roman"/>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default" w:ascii="Times New Roman" w:hAnsi="Times New Roman" w:cs="Times New Roman"/>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eastAsia" w:ascii="黑体" w:hAnsi="宋体" w:eastAsia="黑体" w:cs="黑体"/>
                <w:sz w:val="31"/>
                <w:szCs w:val="31"/>
                <w:bdr w:val="none" w:color="auto" w:sz="0" w:space="0"/>
              </w:rPr>
              <w:t>注</w:t>
            </w:r>
          </w:p>
        </w:tc>
        <w:tc>
          <w:tcPr>
            <w:tcW w:w="8265" w:type="dxa"/>
            <w:gridSpan w:val="5"/>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both"/>
            </w:pPr>
            <w:r>
              <w:rPr>
                <w:rFonts w:hint="default" w:ascii="Times New Roman" w:hAnsi="Times New Roman" w:cs="Times New Roman"/>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30"/>
              <w:jc w:val="both"/>
            </w:pPr>
            <w:r>
              <w:rPr>
                <w:rFonts w:hint="default" w:ascii="Times New Roman" w:hAnsi="Times New Roman" w:cs="Times New Roman"/>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default" w:ascii="Times New Roman" w:hAnsi="Times New Roman" w:eastAsia="仿宋_GB2312" w:cs="Times New Roman"/>
                <w:sz w:val="31"/>
                <w:szCs w:val="31"/>
                <w:bdr w:val="none" w:color="auto" w:sz="0" w:space="0"/>
              </w:rPr>
              <w:t>                </w:t>
            </w:r>
            <w:r>
              <w:rPr>
                <w:rFonts w:hint="eastAsia" w:ascii="仿宋_GB2312" w:eastAsia="仿宋_GB2312" w:cs="仿宋_GB2312"/>
                <w:sz w:val="31"/>
                <w:szCs w:val="31"/>
                <w:bdr w:val="none" w:color="auto" w:sz="0" w:space="0"/>
              </w:rPr>
              <w:t>天津市红桥区发展和改革委员会章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pPr>
            <w:r>
              <w:rPr>
                <w:rFonts w:hint="default" w:ascii="Times New Roman" w:hAnsi="Times New Roman" w:eastAsia="仿宋_GB2312" w:cs="Times New Roman"/>
                <w:sz w:val="31"/>
                <w:szCs w:val="31"/>
                <w:bdr w:val="none" w:color="auto" w:sz="0" w:space="0"/>
              </w:rPr>
              <w:t>                      </w:t>
            </w:r>
            <w:r>
              <w:rPr>
                <w:rFonts w:hint="eastAsia" w:ascii="仿宋_GB2312" w:eastAsia="仿宋_GB2312" w:cs="仿宋_GB2312"/>
                <w:sz w:val="31"/>
                <w:szCs w:val="31"/>
                <w:bdr w:val="none" w:color="auto" w:sz="0" w:space="0"/>
              </w:rPr>
              <w:t>年 </w:t>
            </w:r>
            <w:r>
              <w:rPr>
                <w:rFonts w:hint="default" w:ascii="Times New Roman" w:hAnsi="Times New Roman" w:eastAsia="仿宋_GB2312" w:cs="Times New Roman"/>
                <w:sz w:val="31"/>
                <w:szCs w:val="31"/>
                <w:bdr w:val="none" w:color="auto" w:sz="0" w:space="0"/>
              </w:rPr>
              <w:t>   </w:t>
            </w:r>
            <w:r>
              <w:rPr>
                <w:rFonts w:hint="eastAsia" w:ascii="仿宋_GB2312" w:eastAsia="仿宋_GB2312" w:cs="仿宋_GB2312"/>
                <w:sz w:val="31"/>
                <w:szCs w:val="31"/>
                <w:bdr w:val="none" w:color="auto" w:sz="0" w:space="0"/>
              </w:rPr>
              <w:t>月 </w:t>
            </w:r>
            <w:r>
              <w:rPr>
                <w:rFonts w:hint="default" w:ascii="Times New Roman" w:hAnsi="Times New Roman" w:eastAsia="仿宋_GB2312" w:cs="Times New Roman"/>
                <w:sz w:val="31"/>
                <w:szCs w:val="31"/>
                <w:bdr w:val="none" w:color="auto" w:sz="0" w:space="0"/>
              </w:rPr>
              <w:t>   </w:t>
            </w:r>
            <w:r>
              <w:rPr>
                <w:rFonts w:hint="eastAsia" w:ascii="仿宋_GB2312" w:eastAsia="仿宋_GB2312" w:cs="仿宋_GB2312"/>
                <w:sz w:val="31"/>
                <w:szCs w:val="31"/>
                <w:bdr w:val="none" w:color="auto" w:sz="0" w:space="0"/>
              </w:rPr>
              <w:t>日 </w:t>
            </w:r>
            <w:r>
              <w:rPr>
                <w:rFonts w:hint="default" w:ascii="Times New Roman" w:hAnsi="Times New Roman" w:eastAsia="仿宋_GB2312" w:cs="Times New Roman"/>
                <w:sz w:val="31"/>
                <w:szCs w:val="3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经办人：               审核人：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签发人：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仿宋_GB2312" w:eastAsia="仿宋_GB2312" w:cs="仿宋_GB2312"/>
          <w:i w:val="0"/>
          <w:iCs w:val="0"/>
          <w:caps w:val="0"/>
          <w:color w:val="3D3D3D"/>
          <w:spacing w:val="0"/>
          <w:sz w:val="32"/>
          <w:szCs w:val="32"/>
        </w:rPr>
      </w:pPr>
      <w:r>
        <w:rPr>
          <w:rStyle w:val="5"/>
          <w:rFonts w:hint="eastAsia" w:ascii="仿宋_GB2312" w:eastAsia="仿宋_GB2312" w:cs="仿宋_GB2312"/>
          <w:i w:val="0"/>
          <w:iCs w:val="0"/>
          <w:caps w:val="0"/>
          <w:color w:val="3D3D3D"/>
          <w:spacing w:val="0"/>
          <w:sz w:val="31"/>
          <w:szCs w:val="31"/>
          <w:bdr w:val="none" w:color="auto" w:sz="0" w:space="0"/>
          <w:shd w:val="clear" w:fill="FFFFFF"/>
        </w:rPr>
        <w:t>    说明：</w:t>
      </w:r>
      <w:r>
        <w:rPr>
          <w:rFonts w:hint="eastAsia" w:ascii="仿宋_GB2312" w:eastAsia="仿宋_GB2312" w:cs="仿宋_GB2312"/>
          <w:i w:val="0"/>
          <w:iCs w:val="0"/>
          <w:caps w:val="0"/>
          <w:color w:val="3D3D3D"/>
          <w:spacing w:val="0"/>
          <w:sz w:val="31"/>
          <w:szCs w:val="31"/>
          <w:bdr w:val="none" w:color="auto" w:sz="0" w:space="0"/>
          <w:shd w:val="clear" w:fill="FFFFFF"/>
        </w:rPr>
        <w:t>此单一式三份，调出、调入单位各一份，存档一份。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0000000"/>
    <w:rsid w:val="23EB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19</Characters>
  <Lines>0</Lines>
  <Paragraphs>0</Paragraphs>
  <TotalTime>1</TotalTime>
  <ScaleCrop>false</ScaleCrop>
  <LinksUpToDate>false</LinksUpToDate>
  <CharactersWithSpaces>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2023-03-29T03:20:11Z</dcterms:created>
  <dc:creator>admin</dc:creator>
  <cp:lastModifiedBy>admin</cp:lastModifiedBy>
  <dcterms:modified xsi:type="dcterms:W3CDTF">2023-03-29T03:21:53Z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7CD85EA0CB0B419D92BC3184A91F2DC3_12</vt:lpwstr>
  </property>
</Properties>
</file>