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6DBD" w:rsidRPr="003B6DBD" w:rsidRDefault="003B6DBD" w:rsidP="003B6DBD">
      <w:pPr>
        <w:autoSpaceDE w:val="0"/>
        <w:autoSpaceDN w:val="0"/>
        <w:adjustRightInd w:val="0"/>
        <w:spacing w:line="560" w:lineRule="exact"/>
        <w:jc w:val="left"/>
        <w:rPr>
          <w:rFonts w:ascii="方正小标宋简体" w:eastAsia="方正小标宋简体" w:hAnsi="Times New Roman" w:hint="eastAsia"/>
          <w:kern w:val="0"/>
          <w:sz w:val="32"/>
          <w:szCs w:val="32"/>
        </w:rPr>
      </w:pPr>
      <w:r w:rsidRPr="003B6DBD">
        <w:rPr>
          <w:rFonts w:ascii="方正小标宋简体" w:eastAsia="方正小标宋简体" w:hAnsi="Times New Roman" w:hint="eastAsia"/>
          <w:kern w:val="0"/>
          <w:sz w:val="32"/>
          <w:szCs w:val="32"/>
        </w:rPr>
        <w:t>附件3</w:t>
      </w:r>
    </w:p>
    <w:p w:rsidR="00BC42AF" w:rsidRDefault="00BC42AF" w:rsidP="003B6DBD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 w:hint="eastAsia"/>
          <w:kern w:val="0"/>
          <w:sz w:val="44"/>
          <w:szCs w:val="44"/>
        </w:rPr>
      </w:pPr>
      <w:r w:rsidRPr="003B6DBD">
        <w:rPr>
          <w:rFonts w:ascii="方正小标宋简体" w:eastAsia="方正小标宋简体" w:hAnsi="Times New Roman" w:hint="eastAsia"/>
          <w:kern w:val="0"/>
          <w:sz w:val="44"/>
          <w:szCs w:val="44"/>
        </w:rPr>
        <w:t>通过质量抽检</w:t>
      </w:r>
      <w:r w:rsidR="001D087D">
        <w:rPr>
          <w:rFonts w:ascii="方正小标宋简体" w:eastAsia="方正小标宋简体" w:hAnsi="Times New Roman" w:hint="eastAsia"/>
          <w:kern w:val="0"/>
          <w:sz w:val="44"/>
          <w:szCs w:val="44"/>
        </w:rPr>
        <w:t>电线电缆</w:t>
      </w:r>
      <w:r w:rsidRPr="003B6DBD">
        <w:rPr>
          <w:rFonts w:ascii="方正小标宋简体" w:eastAsia="方正小标宋简体" w:hAnsi="Times New Roman" w:hint="eastAsia"/>
          <w:kern w:val="0"/>
          <w:sz w:val="44"/>
          <w:szCs w:val="44"/>
        </w:rPr>
        <w:t>名单</w:t>
      </w:r>
    </w:p>
    <w:p w:rsidR="003B6DBD" w:rsidRPr="003B6DBD" w:rsidRDefault="003B6DBD" w:rsidP="003B6DBD">
      <w:pPr>
        <w:autoSpaceDE w:val="0"/>
        <w:autoSpaceDN w:val="0"/>
        <w:adjustRightInd w:val="0"/>
        <w:spacing w:line="560" w:lineRule="exact"/>
        <w:jc w:val="center"/>
        <w:rPr>
          <w:rFonts w:ascii="方正小标宋简体" w:eastAsia="方正小标宋简体" w:hAnsi="Times New Roman"/>
          <w:kern w:val="0"/>
          <w:sz w:val="44"/>
          <w:szCs w:val="44"/>
        </w:rPr>
      </w:pPr>
    </w:p>
    <w:tbl>
      <w:tblPr>
        <w:tblW w:w="9480" w:type="dxa"/>
        <w:jc w:val="center"/>
        <w:tblInd w:w="135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584"/>
        <w:gridCol w:w="1260"/>
        <w:gridCol w:w="992"/>
        <w:gridCol w:w="1276"/>
        <w:gridCol w:w="1175"/>
        <w:gridCol w:w="1276"/>
        <w:gridCol w:w="2917"/>
      </w:tblGrid>
      <w:tr w:rsidR="003B6DBD" w:rsidRPr="000B0E82" w:rsidTr="00DC783D">
        <w:trPr>
          <w:trHeight w:val="694"/>
          <w:jc w:val="center"/>
        </w:trPr>
        <w:tc>
          <w:tcPr>
            <w:tcW w:w="584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260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/>
                <w:b/>
                <w:sz w:val="24"/>
                <w:szCs w:val="24"/>
              </w:rPr>
              <w:t>商品名称</w:t>
            </w:r>
          </w:p>
        </w:tc>
        <w:tc>
          <w:tcPr>
            <w:tcW w:w="992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标称</w:t>
            </w:r>
            <w:r w:rsidRPr="003B6DBD">
              <w:rPr>
                <w:rFonts w:ascii="宋体" w:hAnsi="宋体"/>
                <w:b/>
                <w:sz w:val="24"/>
                <w:szCs w:val="24"/>
              </w:rPr>
              <w:t>商标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标称</w:t>
            </w:r>
            <w:r w:rsidRPr="003B6DBD">
              <w:rPr>
                <w:rFonts w:ascii="宋体" w:hAnsi="宋体"/>
                <w:b/>
                <w:sz w:val="24"/>
                <w:szCs w:val="24"/>
              </w:rPr>
              <w:t>生产企业</w:t>
            </w:r>
          </w:p>
        </w:tc>
        <w:tc>
          <w:tcPr>
            <w:tcW w:w="1175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/>
                <w:b/>
                <w:sz w:val="24"/>
                <w:szCs w:val="24"/>
              </w:rPr>
              <w:t>规格/型号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/>
                <w:b/>
                <w:sz w:val="24"/>
                <w:szCs w:val="24"/>
              </w:rPr>
              <w:t>生产日期或批号</w:t>
            </w:r>
          </w:p>
        </w:tc>
        <w:tc>
          <w:tcPr>
            <w:tcW w:w="2917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受检企业名称</w:t>
            </w:r>
          </w:p>
        </w:tc>
      </w:tr>
      <w:tr w:rsidR="003B6DBD" w:rsidRPr="003B6DBD" w:rsidTr="00DC783D">
        <w:trPr>
          <w:trHeight w:val="945"/>
          <w:jc w:val="center"/>
        </w:trPr>
        <w:tc>
          <w:tcPr>
            <w:tcW w:w="584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1260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普通电线</w:t>
            </w:r>
          </w:p>
        </w:tc>
        <w:tc>
          <w:tcPr>
            <w:tcW w:w="992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/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天津市天鸿祥线缆有限公司</w:t>
            </w:r>
          </w:p>
        </w:tc>
        <w:tc>
          <w:tcPr>
            <w:tcW w:w="1175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4 mm2  60227 IEC 01（BV)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2020-05-28</w:t>
            </w:r>
          </w:p>
        </w:tc>
        <w:tc>
          <w:tcPr>
            <w:tcW w:w="2917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天津市盛美家装饰材料商行</w:t>
            </w:r>
          </w:p>
        </w:tc>
      </w:tr>
      <w:tr w:rsidR="003B6DBD" w:rsidRPr="003B6DBD" w:rsidTr="00DC783D">
        <w:trPr>
          <w:trHeight w:val="945"/>
          <w:jc w:val="center"/>
        </w:trPr>
        <w:tc>
          <w:tcPr>
            <w:tcW w:w="584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2</w:t>
            </w:r>
          </w:p>
        </w:tc>
        <w:tc>
          <w:tcPr>
            <w:tcW w:w="1260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阻燃聚氯乙烯绝缘无护套电线电缆</w:t>
            </w:r>
          </w:p>
        </w:tc>
        <w:tc>
          <w:tcPr>
            <w:tcW w:w="992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津猫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天津市小猫线缆有限公司</w:t>
            </w:r>
          </w:p>
        </w:tc>
        <w:tc>
          <w:tcPr>
            <w:tcW w:w="1175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 xml:space="preserve">ZC-BV  2.5 mm2  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2020-09-09</w:t>
            </w:r>
          </w:p>
        </w:tc>
        <w:tc>
          <w:tcPr>
            <w:tcW w:w="2917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天津市盛美家装饰材料商行</w:t>
            </w:r>
          </w:p>
        </w:tc>
      </w:tr>
      <w:tr w:rsidR="003B6DBD" w:rsidRPr="003B6DBD" w:rsidTr="00DC783D">
        <w:trPr>
          <w:trHeight w:val="945"/>
          <w:jc w:val="center"/>
        </w:trPr>
        <w:tc>
          <w:tcPr>
            <w:tcW w:w="584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3</w:t>
            </w:r>
          </w:p>
        </w:tc>
        <w:tc>
          <w:tcPr>
            <w:tcW w:w="1260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聚氯乙烯绝缘电线</w:t>
            </w:r>
          </w:p>
        </w:tc>
        <w:tc>
          <w:tcPr>
            <w:tcW w:w="992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津利鹰王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天津市亿津利线缆有限公司雄县津利线缆分公司</w:t>
            </w:r>
          </w:p>
        </w:tc>
        <w:tc>
          <w:tcPr>
            <w:tcW w:w="1175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2.5 mm2  60227 IEC 01（BV)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2020-07-25</w:t>
            </w:r>
          </w:p>
        </w:tc>
        <w:tc>
          <w:tcPr>
            <w:tcW w:w="2917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天津市亿津利线缆百货公司</w:t>
            </w:r>
          </w:p>
        </w:tc>
      </w:tr>
      <w:tr w:rsidR="003B6DBD" w:rsidRPr="003B6DBD" w:rsidTr="00DC783D">
        <w:trPr>
          <w:trHeight w:val="945"/>
          <w:jc w:val="center"/>
        </w:trPr>
        <w:tc>
          <w:tcPr>
            <w:tcW w:w="584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4</w:t>
            </w:r>
          </w:p>
        </w:tc>
        <w:tc>
          <w:tcPr>
            <w:tcW w:w="1260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聚氯乙烯绝缘电线</w:t>
            </w:r>
          </w:p>
        </w:tc>
        <w:tc>
          <w:tcPr>
            <w:tcW w:w="992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津利鹰王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天津市亿津利线缆有限公司雄县津利线缆分公司</w:t>
            </w:r>
          </w:p>
        </w:tc>
        <w:tc>
          <w:tcPr>
            <w:tcW w:w="1175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4 mm2  60227 IEC 01（BV)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2018-05-12</w:t>
            </w:r>
          </w:p>
        </w:tc>
        <w:tc>
          <w:tcPr>
            <w:tcW w:w="2917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天津市亿津利线缆百货公司</w:t>
            </w:r>
          </w:p>
        </w:tc>
      </w:tr>
      <w:tr w:rsidR="003B6DBD" w:rsidRPr="003B6DBD" w:rsidTr="00DC783D">
        <w:trPr>
          <w:trHeight w:val="945"/>
          <w:jc w:val="center"/>
        </w:trPr>
        <w:tc>
          <w:tcPr>
            <w:tcW w:w="584" w:type="dxa"/>
            <w:vAlign w:val="center"/>
          </w:tcPr>
          <w:p w:rsidR="00BC42AF" w:rsidRPr="003B6DBD" w:rsidRDefault="00BC42AF" w:rsidP="00453591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5</w:t>
            </w:r>
          </w:p>
        </w:tc>
        <w:tc>
          <w:tcPr>
            <w:tcW w:w="1260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聚氯乙烯绝缘电线</w:t>
            </w:r>
          </w:p>
        </w:tc>
        <w:tc>
          <w:tcPr>
            <w:tcW w:w="992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/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厦门视贝线缆有限公司</w:t>
            </w:r>
          </w:p>
        </w:tc>
        <w:tc>
          <w:tcPr>
            <w:tcW w:w="1175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60227 IEC 53（BV)</w:t>
            </w:r>
          </w:p>
        </w:tc>
        <w:tc>
          <w:tcPr>
            <w:tcW w:w="1276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2020-03-20</w:t>
            </w:r>
          </w:p>
        </w:tc>
        <w:tc>
          <w:tcPr>
            <w:tcW w:w="2917" w:type="dxa"/>
            <w:vAlign w:val="center"/>
          </w:tcPr>
          <w:p w:rsidR="00BC42AF" w:rsidRPr="003B6DBD" w:rsidRDefault="00BC42AF" w:rsidP="003B6DBD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3B6DBD">
              <w:rPr>
                <w:rFonts w:ascii="宋体" w:hAnsi="宋体" w:hint="eastAsia"/>
                <w:b/>
                <w:sz w:val="24"/>
                <w:szCs w:val="24"/>
              </w:rPr>
              <w:t>天津市亿津利线缆百货公司</w:t>
            </w:r>
          </w:p>
        </w:tc>
      </w:tr>
    </w:tbl>
    <w:p w:rsidR="005D63C1" w:rsidRPr="003B6DBD" w:rsidRDefault="005D63C1" w:rsidP="003B6DBD">
      <w:pPr>
        <w:adjustRightInd w:val="0"/>
        <w:snapToGrid w:val="0"/>
        <w:jc w:val="center"/>
        <w:rPr>
          <w:rFonts w:ascii="宋体" w:hAnsi="宋体"/>
          <w:b/>
          <w:sz w:val="24"/>
          <w:szCs w:val="24"/>
        </w:rPr>
      </w:pPr>
    </w:p>
    <w:sectPr w:rsidR="005D63C1" w:rsidRPr="003B6DBD" w:rsidSect="003B6DBD">
      <w:pgSz w:w="11906" w:h="16838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E2D39" w:rsidRDefault="002E2D39" w:rsidP="003B6DBD">
      <w:r>
        <w:separator/>
      </w:r>
    </w:p>
  </w:endnote>
  <w:endnote w:type="continuationSeparator" w:id="1">
    <w:p w:rsidR="002E2D39" w:rsidRDefault="002E2D39" w:rsidP="003B6D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E2D39" w:rsidRDefault="002E2D39" w:rsidP="003B6DBD">
      <w:r>
        <w:separator/>
      </w:r>
    </w:p>
  </w:footnote>
  <w:footnote w:type="continuationSeparator" w:id="1">
    <w:p w:rsidR="002E2D39" w:rsidRDefault="002E2D39" w:rsidP="003B6DB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42AF"/>
    <w:rsid w:val="000053AB"/>
    <w:rsid w:val="00100528"/>
    <w:rsid w:val="0012754F"/>
    <w:rsid w:val="001C6065"/>
    <w:rsid w:val="001D087D"/>
    <w:rsid w:val="002E2D39"/>
    <w:rsid w:val="00323904"/>
    <w:rsid w:val="00387751"/>
    <w:rsid w:val="003B6DBD"/>
    <w:rsid w:val="003D596F"/>
    <w:rsid w:val="004B3BF6"/>
    <w:rsid w:val="004F3CF4"/>
    <w:rsid w:val="00562533"/>
    <w:rsid w:val="005D63C1"/>
    <w:rsid w:val="00607110"/>
    <w:rsid w:val="006268F8"/>
    <w:rsid w:val="00670642"/>
    <w:rsid w:val="006F03AB"/>
    <w:rsid w:val="00727512"/>
    <w:rsid w:val="00745292"/>
    <w:rsid w:val="008A6D14"/>
    <w:rsid w:val="008F54DD"/>
    <w:rsid w:val="00962858"/>
    <w:rsid w:val="00966904"/>
    <w:rsid w:val="009E6B81"/>
    <w:rsid w:val="00A53310"/>
    <w:rsid w:val="00A963DD"/>
    <w:rsid w:val="00B73F19"/>
    <w:rsid w:val="00BC12AD"/>
    <w:rsid w:val="00BC42AF"/>
    <w:rsid w:val="00CB4867"/>
    <w:rsid w:val="00CF4C67"/>
    <w:rsid w:val="00DB2F46"/>
    <w:rsid w:val="00DC783D"/>
    <w:rsid w:val="00E0700E"/>
    <w:rsid w:val="00E62F8D"/>
    <w:rsid w:val="00F4357C"/>
    <w:rsid w:val="00F5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2AF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B6D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B6DBD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B6D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B6DBD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67</Words>
  <Characters>382</Characters>
  <Application>Microsoft Office Word</Application>
  <DocSecurity>0</DocSecurity>
  <Lines>3</Lines>
  <Paragraphs>1</Paragraphs>
  <ScaleCrop>false</ScaleCrop>
  <Company/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唐洪武</dc:creator>
  <cp:lastModifiedBy>唐洪武</cp:lastModifiedBy>
  <cp:revision>5</cp:revision>
  <dcterms:created xsi:type="dcterms:W3CDTF">2021-02-02T07:04:00Z</dcterms:created>
  <dcterms:modified xsi:type="dcterms:W3CDTF">2021-02-03T08:36:00Z</dcterms:modified>
</cp:coreProperties>
</file>